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69" w:rsidRPr="00092F0B" w:rsidRDefault="00BC2269" w:rsidP="002351A2">
      <w:pPr>
        <w:ind w:left="4253" w:firstLine="2129"/>
        <w:rPr>
          <w:b/>
          <w:u w:val="single"/>
        </w:rPr>
      </w:pPr>
      <w:r w:rsidRPr="00BC2269">
        <w:t xml:space="preserve">  </w:t>
      </w:r>
      <w:r w:rsidR="00CA0565">
        <w:t xml:space="preserve">             </w:t>
      </w:r>
      <w:r w:rsidR="00092F0B">
        <w:t xml:space="preserve">     </w:t>
      </w:r>
      <w:r w:rsidRPr="00BC2269">
        <w:t xml:space="preserve"> </w:t>
      </w:r>
      <w:r w:rsidR="00CA0565" w:rsidRPr="00092F0B">
        <w:rPr>
          <w:b/>
          <w:u w:val="single"/>
        </w:rPr>
        <w:t>Załącznik Nr 2</w:t>
      </w:r>
      <w:r w:rsidRPr="00092F0B">
        <w:rPr>
          <w:b/>
        </w:rPr>
        <w:t xml:space="preserve">                                                                                             </w:t>
      </w:r>
      <w:r w:rsidR="00CA0565" w:rsidRPr="00092F0B">
        <w:rPr>
          <w:b/>
        </w:rPr>
        <w:t xml:space="preserve">                                          </w:t>
      </w:r>
    </w:p>
    <w:p w:rsidR="00275B53" w:rsidRPr="00092F0B" w:rsidRDefault="0009555C" w:rsidP="00275B53">
      <w:pPr>
        <w:ind w:left="2124" w:firstLine="708"/>
        <w:rPr>
          <w:b/>
        </w:rPr>
      </w:pPr>
      <w:r w:rsidRPr="00092F0B">
        <w:rPr>
          <w:b/>
        </w:rPr>
        <w:t>U</w:t>
      </w:r>
      <w:r w:rsidR="00743FCB" w:rsidRPr="00092F0B">
        <w:rPr>
          <w:b/>
        </w:rPr>
        <w:t>MOWA</w:t>
      </w:r>
      <w:r w:rsidRPr="00092F0B">
        <w:rPr>
          <w:b/>
        </w:rPr>
        <w:t xml:space="preserve"> NR</w:t>
      </w:r>
      <w:r w:rsidR="00B82589" w:rsidRPr="00092F0B">
        <w:rPr>
          <w:b/>
        </w:rPr>
        <w:t xml:space="preserve"> </w:t>
      </w:r>
      <w:r w:rsidRPr="00092F0B">
        <w:rPr>
          <w:b/>
        </w:rPr>
        <w:t xml:space="preserve"> </w:t>
      </w:r>
      <w:r w:rsidR="00BD2A48" w:rsidRPr="00092F0B">
        <w:rPr>
          <w:b/>
        </w:rPr>
        <w:t>……</w:t>
      </w:r>
      <w:r w:rsidR="00743FCB" w:rsidRPr="00092F0B">
        <w:rPr>
          <w:b/>
        </w:rPr>
        <w:t>…..</w:t>
      </w:r>
      <w:r w:rsidR="00BD2A48" w:rsidRPr="00092F0B">
        <w:rPr>
          <w:b/>
        </w:rPr>
        <w:t>…………</w:t>
      </w:r>
    </w:p>
    <w:p w:rsidR="00BD2A48" w:rsidRPr="00BD2A48" w:rsidRDefault="00BD2A48" w:rsidP="009B4AE0">
      <w:pPr>
        <w:pStyle w:val="Bezodstpw"/>
        <w:jc w:val="both"/>
      </w:pPr>
      <w:r w:rsidRPr="00BD2A48">
        <w:t>Zawarta w dniu  ………………………. pomiędzy:</w:t>
      </w:r>
    </w:p>
    <w:p w:rsidR="00BD2A48" w:rsidRPr="00BD2A48" w:rsidRDefault="00BD2A48" w:rsidP="009B4AE0">
      <w:pPr>
        <w:pStyle w:val="Bezodstpw"/>
        <w:jc w:val="both"/>
        <w:rPr>
          <w:bCs/>
        </w:rPr>
      </w:pPr>
      <w:r w:rsidRPr="00BD2A48">
        <w:rPr>
          <w:bCs/>
        </w:rPr>
        <w:t>Powiatem Nidzickim, ul. Traugutta 23</w:t>
      </w:r>
      <w:r w:rsidRPr="00BD2A48">
        <w:t>,</w:t>
      </w:r>
      <w:r w:rsidRPr="00BD2A48">
        <w:rPr>
          <w:bCs/>
        </w:rPr>
        <w:t xml:space="preserve"> 13-100 Nidzica,</w:t>
      </w:r>
      <w:r w:rsidRPr="00BD2A48">
        <w:t xml:space="preserve"> </w:t>
      </w:r>
      <w:r w:rsidRPr="00BD2A48">
        <w:rPr>
          <w:bCs/>
        </w:rPr>
        <w:t xml:space="preserve">NIP: 9840161589, REGON: 510742505, </w:t>
      </w:r>
    </w:p>
    <w:p w:rsidR="00BD2A48" w:rsidRPr="00BD2A48" w:rsidRDefault="00BD2A48" w:rsidP="009B4AE0">
      <w:pPr>
        <w:pStyle w:val="Bezodstpw"/>
        <w:jc w:val="both"/>
        <w:rPr>
          <w:bCs/>
        </w:rPr>
      </w:pPr>
      <w:r w:rsidRPr="00BD2A48">
        <w:rPr>
          <w:bCs/>
        </w:rPr>
        <w:t>w imieniu którego wykonuje zadania Zespołu Szkól Zawodowych i Ogólnokształcących w Nidzicy, ul. Jagiełły 3,  13-100 Nidzica</w:t>
      </w:r>
      <w:r w:rsidR="00A67C2C">
        <w:rPr>
          <w:bCs/>
        </w:rPr>
        <w:t>,</w:t>
      </w:r>
    </w:p>
    <w:p w:rsidR="00BD2A48" w:rsidRPr="00BD2A48" w:rsidRDefault="00BD2A48" w:rsidP="009B4AE0">
      <w:pPr>
        <w:pStyle w:val="Bezodstpw"/>
        <w:jc w:val="both"/>
        <w:rPr>
          <w:bCs/>
        </w:rPr>
      </w:pPr>
      <w:r w:rsidRPr="00BD2A48">
        <w:rPr>
          <w:bCs/>
        </w:rPr>
        <w:t>reprezentowany przez:</w:t>
      </w:r>
    </w:p>
    <w:p w:rsidR="00BD2A48" w:rsidRPr="00BD2A48" w:rsidRDefault="00BD2A48" w:rsidP="009B4AE0">
      <w:pPr>
        <w:pStyle w:val="Bezodstpw"/>
        <w:jc w:val="both"/>
      </w:pPr>
      <w:r w:rsidRPr="00BD2A48">
        <w:rPr>
          <w:bCs/>
        </w:rPr>
        <w:t xml:space="preserve">p.  Dariusz </w:t>
      </w:r>
      <w:proofErr w:type="spellStart"/>
      <w:r w:rsidRPr="00BD2A48">
        <w:rPr>
          <w:bCs/>
        </w:rPr>
        <w:t>Wółkiewicz</w:t>
      </w:r>
      <w:proofErr w:type="spellEnd"/>
      <w:r w:rsidRPr="00BD2A48">
        <w:t xml:space="preserve">        - </w:t>
      </w:r>
      <w:r w:rsidRPr="00BD2A48">
        <w:rPr>
          <w:bCs/>
        </w:rPr>
        <w:t>Dyrektor Szkoły</w:t>
      </w:r>
    </w:p>
    <w:p w:rsidR="00BD2A48" w:rsidRPr="00BD2A48" w:rsidRDefault="00BD2A48" w:rsidP="009B4AE0">
      <w:pPr>
        <w:pStyle w:val="Bezodstpw"/>
        <w:jc w:val="both"/>
      </w:pPr>
      <w:r w:rsidRPr="00BD2A48">
        <w:t xml:space="preserve">przy kontrasygnacie </w:t>
      </w:r>
    </w:p>
    <w:p w:rsidR="00BD2A48" w:rsidRPr="00BD2A48" w:rsidRDefault="00BD2A48" w:rsidP="009B4AE0">
      <w:pPr>
        <w:pStyle w:val="Bezodstpw"/>
        <w:jc w:val="both"/>
      </w:pPr>
      <w:r w:rsidRPr="00BD2A48">
        <w:t xml:space="preserve">p. Monika Wdowiak     </w:t>
      </w:r>
      <w:r>
        <w:t xml:space="preserve">     </w:t>
      </w:r>
      <w:r w:rsidRPr="00BD2A48">
        <w:t xml:space="preserve"> - Główny Księgowy</w:t>
      </w:r>
    </w:p>
    <w:p w:rsidR="00BD2A48" w:rsidRPr="00BD2A48" w:rsidRDefault="00BD2A48" w:rsidP="009B4AE0">
      <w:pPr>
        <w:pStyle w:val="Bezodstpw"/>
        <w:jc w:val="both"/>
      </w:pPr>
      <w:r w:rsidRPr="00BD2A48">
        <w:t>zwanym dalej Zleceniodawcą</w:t>
      </w:r>
    </w:p>
    <w:p w:rsidR="00B82589" w:rsidRDefault="00272503" w:rsidP="009B4AE0">
      <w:pPr>
        <w:pStyle w:val="Bezodstpw"/>
        <w:jc w:val="both"/>
      </w:pPr>
      <w:r>
        <w:t xml:space="preserve">a </w:t>
      </w:r>
    </w:p>
    <w:p w:rsidR="00272503" w:rsidRDefault="00BD2A48" w:rsidP="009B4AE0">
      <w:pPr>
        <w:pStyle w:val="Bezodstpw"/>
        <w:jc w:val="both"/>
      </w:pPr>
      <w:r>
        <w:t>…………………………………………………………….……………………………………………………………………………………………</w:t>
      </w:r>
      <w:r w:rsidR="00B82589">
        <w:t xml:space="preserve"> </w:t>
      </w:r>
    </w:p>
    <w:p w:rsidR="00272503" w:rsidRDefault="00272503" w:rsidP="009B4AE0">
      <w:pPr>
        <w:pStyle w:val="Bezodstpw"/>
        <w:jc w:val="both"/>
      </w:pPr>
      <w:r>
        <w:t xml:space="preserve">reprezentowanym przez </w:t>
      </w:r>
      <w:r w:rsidR="00BD2A48">
        <w:t>…………………………………………………………………….</w:t>
      </w:r>
      <w:r w:rsidR="0066500E">
        <w:t xml:space="preserve"> </w:t>
      </w:r>
      <w:r>
        <w:t>zwanym dalej „Wykonawcą”.</w:t>
      </w:r>
    </w:p>
    <w:p w:rsidR="00275B53" w:rsidRDefault="002351A2" w:rsidP="002351A2">
      <w:pPr>
        <w:spacing w:after="0" w:line="240" w:lineRule="auto"/>
        <w:ind w:left="3828" w:firstLine="142"/>
        <w:jc w:val="both"/>
      </w:pPr>
      <w:r>
        <w:t xml:space="preserve"> </w:t>
      </w:r>
      <w:r w:rsidR="00275B53">
        <w:t>§ 1</w:t>
      </w:r>
    </w:p>
    <w:p w:rsidR="001634BB" w:rsidRPr="001634BB" w:rsidRDefault="00275B53" w:rsidP="002351A2">
      <w:pPr>
        <w:tabs>
          <w:tab w:val="left" w:pos="426"/>
        </w:tabs>
        <w:spacing w:after="0" w:line="240" w:lineRule="auto"/>
        <w:jc w:val="both"/>
      </w:pPr>
      <w:r>
        <w:t>1.</w:t>
      </w:r>
      <w:r>
        <w:tab/>
      </w:r>
      <w:r w:rsidR="001634BB" w:rsidRPr="001634BB">
        <w:t>Przedmiotem niniejszej umowy jest usługa</w:t>
      </w:r>
      <w:r w:rsidR="00CA6B21">
        <w:t xml:space="preserve"> na</w:t>
      </w:r>
      <w:r w:rsidR="001634BB" w:rsidRPr="001634BB">
        <w:t xml:space="preserve"> </w:t>
      </w:r>
      <w:r w:rsidR="00CA6B21">
        <w:rPr>
          <w:rFonts w:cstheme="minorHAnsi"/>
          <w:b/>
        </w:rPr>
        <w:t>„</w:t>
      </w:r>
      <w:r w:rsidR="00CA6B21" w:rsidRPr="00F90F84">
        <w:rPr>
          <w:b/>
        </w:rPr>
        <w:t>palenie w piecu c.o. w sezonie grzewczym 202</w:t>
      </w:r>
      <w:r w:rsidR="00CA6B21">
        <w:rPr>
          <w:b/>
        </w:rPr>
        <w:t>1</w:t>
      </w:r>
      <w:r w:rsidR="00CA6B21" w:rsidRPr="00F90F84">
        <w:rPr>
          <w:b/>
        </w:rPr>
        <w:t>/202</w:t>
      </w:r>
      <w:r w:rsidR="00CA6B21">
        <w:rPr>
          <w:b/>
        </w:rPr>
        <w:t>2r</w:t>
      </w:r>
      <w:r w:rsidR="00CA6B21" w:rsidRPr="00F90F84">
        <w:rPr>
          <w:b/>
        </w:rPr>
        <w:t>.</w:t>
      </w:r>
      <w:r w:rsidR="00CA6B21">
        <w:rPr>
          <w:rFonts w:cstheme="minorHAnsi"/>
          <w:b/>
        </w:rPr>
        <w:t xml:space="preserve">” </w:t>
      </w:r>
      <w:r w:rsidR="001634BB" w:rsidRPr="001634BB">
        <w:t>polegający na: utrzymaniu stałej temperatury na piecu a w przypadku braku energii elektrycznej zabezpieczenie pieca przed awarią, zabezpieczenie kotłowni przed dostępem osób niezwiązanych umową z wykonawcą oraz wykonanie innych prac niewymienionych  a mających wpływ na rzetelność wykonania umowy.</w:t>
      </w:r>
    </w:p>
    <w:p w:rsidR="00F0221E" w:rsidRDefault="001634BB" w:rsidP="002351A2">
      <w:pPr>
        <w:spacing w:after="0" w:line="240" w:lineRule="auto"/>
        <w:jc w:val="both"/>
        <w:rPr>
          <w:bCs/>
        </w:rPr>
      </w:pPr>
      <w:r w:rsidRPr="001634BB">
        <w:rPr>
          <w:bCs/>
        </w:rPr>
        <w:t xml:space="preserve">Zamawiający zastrzega sobie prawo zmniejszenia ilości zamawianej usługi </w:t>
      </w:r>
    </w:p>
    <w:p w:rsidR="001634BB" w:rsidRPr="001634BB" w:rsidRDefault="001634BB" w:rsidP="002351A2">
      <w:pPr>
        <w:spacing w:after="0" w:line="240" w:lineRule="auto"/>
        <w:jc w:val="both"/>
        <w:rPr>
          <w:bCs/>
        </w:rPr>
      </w:pPr>
      <w:r w:rsidRPr="001634BB">
        <w:rPr>
          <w:bCs/>
        </w:rPr>
        <w:t xml:space="preserve">w zależności od temperatury powietrza na zewnątrz w związku z czym Wykonawcy nie przysługują żadne roszczenia.   </w:t>
      </w:r>
    </w:p>
    <w:p w:rsidR="001634BB" w:rsidRPr="001634BB" w:rsidRDefault="001634BB" w:rsidP="002351A2">
      <w:pPr>
        <w:spacing w:after="0" w:line="240" w:lineRule="auto"/>
        <w:jc w:val="both"/>
      </w:pPr>
      <w:r w:rsidRPr="001634BB">
        <w:t xml:space="preserve">Wykonawca będzie dostarczał przedmiot zamówienia na własny koszt do siedziby Zamawiającego – Internat </w:t>
      </w:r>
      <w:proofErr w:type="spellStart"/>
      <w:r w:rsidRPr="001634BB">
        <w:t>ZSZiO</w:t>
      </w:r>
      <w:proofErr w:type="spellEnd"/>
      <w:r w:rsidRPr="001634BB">
        <w:t xml:space="preserve"> w Nidzicy ul. Wyborska 12. </w:t>
      </w:r>
    </w:p>
    <w:p w:rsidR="001634BB" w:rsidRPr="001634BB" w:rsidRDefault="001634BB" w:rsidP="002351A2">
      <w:pPr>
        <w:spacing w:after="0" w:line="240" w:lineRule="auto"/>
        <w:jc w:val="both"/>
      </w:pPr>
      <w:r w:rsidRPr="001634BB">
        <w:t>Wykonawca musi zagwarantować ciągłość usługi.</w:t>
      </w:r>
    </w:p>
    <w:p w:rsidR="00275B53" w:rsidRDefault="001634BB" w:rsidP="009B4AE0">
      <w:pPr>
        <w:spacing w:after="0" w:line="240" w:lineRule="auto"/>
        <w:jc w:val="both"/>
      </w:pPr>
      <w:r>
        <w:t xml:space="preserve">                                                                      </w:t>
      </w:r>
      <w:r w:rsidR="002351A2">
        <w:t xml:space="preserve">          </w:t>
      </w:r>
      <w:r w:rsidR="00275B53">
        <w:t>§ 2</w:t>
      </w:r>
    </w:p>
    <w:p w:rsidR="00B82589" w:rsidRDefault="00275B53" w:rsidP="009B4AE0">
      <w:pPr>
        <w:pStyle w:val="Bezodstpw"/>
        <w:tabs>
          <w:tab w:val="left" w:pos="426"/>
        </w:tabs>
        <w:jc w:val="both"/>
      </w:pPr>
      <w:r>
        <w:t>1.</w:t>
      </w:r>
      <w:r>
        <w:tab/>
        <w:t xml:space="preserve">Za wykonanie przedmiotu umowy Wykonawca </w:t>
      </w:r>
      <w:r w:rsidR="00891AC1">
        <w:t xml:space="preserve">w okresie od </w:t>
      </w:r>
      <w:r w:rsidR="00B82589">
        <w:t>15.10.202</w:t>
      </w:r>
      <w:r w:rsidR="00A67C2C">
        <w:t>1</w:t>
      </w:r>
      <w:r w:rsidR="00B82589">
        <w:t>r</w:t>
      </w:r>
      <w:bookmarkStart w:id="0" w:name="_GoBack"/>
      <w:bookmarkEnd w:id="0"/>
      <w:r w:rsidR="00B82589">
        <w:t xml:space="preserve">. </w:t>
      </w:r>
      <w:r w:rsidR="00891AC1">
        <w:t xml:space="preserve">do </w:t>
      </w:r>
      <w:r w:rsidR="00B82589">
        <w:t>15. 04.202</w:t>
      </w:r>
      <w:r w:rsidR="00A67C2C">
        <w:t>2</w:t>
      </w:r>
      <w:r w:rsidR="00B82589">
        <w:t>r.</w:t>
      </w:r>
    </w:p>
    <w:p w:rsidR="00B82589" w:rsidRDefault="00275B53" w:rsidP="009B4AE0">
      <w:pPr>
        <w:pStyle w:val="Bezodstpw"/>
        <w:jc w:val="both"/>
      </w:pPr>
      <w:r>
        <w:t xml:space="preserve">otrzyma wynagrodzenie </w:t>
      </w:r>
      <w:r w:rsidR="004967B2" w:rsidRPr="004967B2">
        <w:t xml:space="preserve">za godzinę </w:t>
      </w:r>
      <w:r>
        <w:t xml:space="preserve">w kwocie </w:t>
      </w:r>
      <w:r w:rsidR="00A67C2C">
        <w:t>………..…….</w:t>
      </w:r>
      <w:r w:rsidR="00B82589">
        <w:t xml:space="preserve">. </w:t>
      </w:r>
      <w:r>
        <w:t>netto + 23 %</w:t>
      </w:r>
      <w:r w:rsidR="00B82589">
        <w:t xml:space="preserve"> </w:t>
      </w:r>
      <w:r>
        <w:t xml:space="preserve">VAT </w:t>
      </w:r>
      <w:r w:rsidR="00891AC1">
        <w:t>tj</w:t>
      </w:r>
      <w:r w:rsidR="00542185">
        <w:t xml:space="preserve">. </w:t>
      </w:r>
      <w:r w:rsidR="00A67C2C">
        <w:t>……………….……….</w:t>
      </w:r>
      <w:r w:rsidR="00B82589">
        <w:t xml:space="preserve"> </w:t>
      </w:r>
      <w:r w:rsidR="00891AC1">
        <w:t xml:space="preserve">brutto, </w:t>
      </w:r>
    </w:p>
    <w:p w:rsidR="00275B53" w:rsidRDefault="00275B53" w:rsidP="009B4AE0">
      <w:pPr>
        <w:pStyle w:val="Bezodstpw"/>
        <w:tabs>
          <w:tab w:val="left" w:pos="426"/>
        </w:tabs>
        <w:jc w:val="both"/>
      </w:pPr>
      <w:r>
        <w:t>2.</w:t>
      </w:r>
      <w:r>
        <w:tab/>
        <w:t>Podstawą wypłaty będzie zaakceptowana przez Zamawiającego faktura VAT.</w:t>
      </w:r>
    </w:p>
    <w:p w:rsidR="0041715C" w:rsidRDefault="00275B53" w:rsidP="009B4AE0">
      <w:pPr>
        <w:pStyle w:val="Bezodstpw"/>
        <w:tabs>
          <w:tab w:val="left" w:pos="426"/>
        </w:tabs>
        <w:jc w:val="both"/>
      </w:pPr>
      <w:r>
        <w:t>3.</w:t>
      </w:r>
      <w:r>
        <w:tab/>
        <w:t>Wynagrodzenie płatne będzie przelewem na konto Wykonawcy w terminie 14 dni od dnia zaakceptowania faktury.</w:t>
      </w:r>
      <w:r w:rsidR="0041715C">
        <w:t xml:space="preserve">                             </w:t>
      </w:r>
    </w:p>
    <w:p w:rsidR="00275B53" w:rsidRDefault="0041715C" w:rsidP="009B4AE0">
      <w:pPr>
        <w:pStyle w:val="Bezodstpw"/>
        <w:jc w:val="both"/>
      </w:pPr>
      <w:r>
        <w:t xml:space="preserve">                                                                     </w:t>
      </w:r>
      <w:r w:rsidR="002351A2">
        <w:t xml:space="preserve">            </w:t>
      </w:r>
      <w:r w:rsidR="00275B53">
        <w:t>§ 3</w:t>
      </w:r>
    </w:p>
    <w:p w:rsidR="00275B53" w:rsidRDefault="00275B53" w:rsidP="002351A2">
      <w:pPr>
        <w:spacing w:after="0" w:line="240" w:lineRule="auto"/>
        <w:jc w:val="both"/>
      </w:pPr>
      <w:r>
        <w:t xml:space="preserve">Termin obowiązywania  umowy od </w:t>
      </w:r>
      <w:r w:rsidR="009A3D7D">
        <w:t>1</w:t>
      </w:r>
      <w:r w:rsidR="00B04E4A">
        <w:t>5</w:t>
      </w:r>
      <w:r w:rsidR="00C17C0A">
        <w:t>.</w:t>
      </w:r>
      <w:r w:rsidR="006B7B75">
        <w:t>1</w:t>
      </w:r>
      <w:r w:rsidR="00E337F3">
        <w:t>0</w:t>
      </w:r>
      <w:r w:rsidR="00534EF5">
        <w:t>.202</w:t>
      </w:r>
      <w:r w:rsidR="001E6994">
        <w:t>1</w:t>
      </w:r>
      <w:r w:rsidR="00614207">
        <w:t>r do 1</w:t>
      </w:r>
      <w:r w:rsidR="00C17C0A">
        <w:t xml:space="preserve">5 kwietnia </w:t>
      </w:r>
      <w:r w:rsidR="00534EF5">
        <w:t>202</w:t>
      </w:r>
      <w:r w:rsidR="001E6994">
        <w:t>2</w:t>
      </w:r>
      <w:r>
        <w:t>r w dni powszednie w  godzinach od 15.00 do 07.00 następnego dnia a w pozostałe dni wolne tj</w:t>
      </w:r>
      <w:r w:rsidR="00542185">
        <w:t>.</w:t>
      </w:r>
      <w:r w:rsidR="00272503">
        <w:t xml:space="preserve"> sobota,</w:t>
      </w:r>
      <w:r w:rsidR="00B82589">
        <w:t xml:space="preserve"> </w:t>
      </w:r>
      <w:r w:rsidR="00272503">
        <w:t>niedziela i święta</w:t>
      </w:r>
      <w:r w:rsidR="00B82589">
        <w:t xml:space="preserve"> -</w:t>
      </w:r>
      <w:r w:rsidR="00272503">
        <w:t xml:space="preserve"> całą dobę</w:t>
      </w:r>
      <w:r>
        <w:t>.</w:t>
      </w:r>
    </w:p>
    <w:p w:rsidR="008D0A98" w:rsidRPr="008D0A98" w:rsidRDefault="008D0A98" w:rsidP="00822E6B">
      <w:pPr>
        <w:spacing w:after="0"/>
      </w:pPr>
      <w:r w:rsidRPr="008D0A98">
        <w:t>W związku z przyłączem węzła ciepłowniczego do budynku termin obowiązywania usługi może ulec zmianie do 45% zamówienia.</w:t>
      </w:r>
    </w:p>
    <w:p w:rsidR="00275B53" w:rsidRDefault="002351A2" w:rsidP="002351A2">
      <w:pPr>
        <w:tabs>
          <w:tab w:val="left" w:pos="4111"/>
        </w:tabs>
        <w:spacing w:after="0" w:line="240" w:lineRule="auto"/>
        <w:jc w:val="both"/>
      </w:pPr>
      <w:r>
        <w:t xml:space="preserve">      </w:t>
      </w:r>
      <w:r w:rsidR="00275B53">
        <w:tab/>
        <w:t>§ 4</w:t>
      </w:r>
    </w:p>
    <w:p w:rsidR="0041715C" w:rsidRDefault="00275B53" w:rsidP="009B4AE0">
      <w:pPr>
        <w:spacing w:after="0" w:line="240" w:lineRule="auto"/>
        <w:jc w:val="both"/>
      </w:pPr>
      <w:r>
        <w:t xml:space="preserve">Zamawiający zobowiązuje się do udostępnienia Wykonawcy pomieszczeń, w których ma być realizowana usługa objęta umową.       </w:t>
      </w:r>
    </w:p>
    <w:p w:rsidR="00275B53" w:rsidRDefault="0041715C" w:rsidP="009B4AE0">
      <w:pPr>
        <w:spacing w:after="0" w:line="240" w:lineRule="auto"/>
        <w:jc w:val="both"/>
      </w:pPr>
      <w:r>
        <w:t xml:space="preserve">                                                                    </w:t>
      </w:r>
      <w:r w:rsidR="00275B53">
        <w:t xml:space="preserve">  </w:t>
      </w:r>
      <w:r w:rsidR="002351A2">
        <w:t xml:space="preserve">           </w:t>
      </w:r>
      <w:r w:rsidR="00275B53">
        <w:t>§ 5</w:t>
      </w:r>
    </w:p>
    <w:p w:rsidR="00275B53" w:rsidRDefault="00275B53" w:rsidP="009B4AE0">
      <w:pPr>
        <w:spacing w:after="0" w:line="240" w:lineRule="auto"/>
        <w:jc w:val="both"/>
      </w:pPr>
      <w:r>
        <w:t>Wykonawca zobowiązuje się do zapłaty kary umownej w wysokości 10 % wartości przedmiotu umowy brutto za każdy dzień opóźnienia w wykonaniu umowy.</w:t>
      </w:r>
    </w:p>
    <w:p w:rsidR="00B419BB" w:rsidRDefault="00B419BB" w:rsidP="009B4AE0">
      <w:pPr>
        <w:spacing w:after="0" w:line="240" w:lineRule="auto"/>
        <w:jc w:val="both"/>
      </w:pPr>
      <w:r>
        <w:t xml:space="preserve">Wykonawca </w:t>
      </w:r>
      <w:r w:rsidRPr="000F3781">
        <w:t>ponosi odpowiedzialności za szkody wyrządzone Zamawiając</w:t>
      </w:r>
      <w:r>
        <w:t>emu</w:t>
      </w:r>
      <w:r w:rsidRPr="000F3781">
        <w:t xml:space="preserve"> podczas wykonywania przedmiotu zamówienia</w:t>
      </w:r>
      <w:r>
        <w:t>.</w:t>
      </w:r>
    </w:p>
    <w:p w:rsidR="00275B53" w:rsidRDefault="00275B53" w:rsidP="009B4AE0">
      <w:pPr>
        <w:spacing w:after="0" w:line="240" w:lineRule="auto"/>
        <w:jc w:val="both"/>
      </w:pPr>
      <w:r>
        <w:t xml:space="preserve">                                                                       </w:t>
      </w:r>
      <w:r w:rsidR="002351A2">
        <w:t xml:space="preserve">          </w:t>
      </w:r>
      <w:r>
        <w:t>§ 6</w:t>
      </w:r>
    </w:p>
    <w:p w:rsidR="001634BB" w:rsidRDefault="00275B53" w:rsidP="009B4AE0">
      <w:pPr>
        <w:spacing w:after="0" w:line="240" w:lineRule="auto"/>
        <w:jc w:val="both"/>
      </w:pPr>
      <w:r>
        <w:t>Rozwiązanie umowy może nastąpić za trzymiesięcznym okresem wypowiedzenia złożonym ostatniego dnia miesiąca.</w:t>
      </w:r>
    </w:p>
    <w:p w:rsidR="00275B53" w:rsidRDefault="001634BB" w:rsidP="009B4AE0">
      <w:pPr>
        <w:spacing w:after="0" w:line="240" w:lineRule="auto"/>
        <w:jc w:val="both"/>
      </w:pPr>
      <w:r>
        <w:t xml:space="preserve">                                                                      </w:t>
      </w:r>
      <w:r w:rsidR="002351A2">
        <w:t xml:space="preserve">           </w:t>
      </w:r>
      <w:r w:rsidR="00275B53">
        <w:t>§ 7</w:t>
      </w:r>
    </w:p>
    <w:p w:rsidR="00275B53" w:rsidRDefault="00275B53" w:rsidP="002208E7">
      <w:pPr>
        <w:spacing w:after="0" w:line="240" w:lineRule="auto"/>
        <w:jc w:val="both"/>
      </w:pPr>
      <w:r>
        <w:t>Wszelkie zmiany i uzupełnienia treści umowy mogą być dokonane wyłącznie w formie pisemnej.</w:t>
      </w:r>
    </w:p>
    <w:p w:rsidR="00275B53" w:rsidRDefault="002351A2" w:rsidP="009B4AE0">
      <w:pPr>
        <w:spacing w:after="0" w:line="240" w:lineRule="auto"/>
        <w:ind w:left="2832" w:firstLine="708"/>
        <w:jc w:val="both"/>
      </w:pPr>
      <w:r>
        <w:t xml:space="preserve">         </w:t>
      </w:r>
      <w:r w:rsidR="00275B53">
        <w:t>§ 8</w:t>
      </w:r>
    </w:p>
    <w:p w:rsidR="00275B53" w:rsidRDefault="00275B53" w:rsidP="009B4AE0">
      <w:pPr>
        <w:spacing w:after="0" w:line="240" w:lineRule="auto"/>
        <w:jc w:val="both"/>
      </w:pPr>
      <w:r>
        <w:t>W sprawach nieuregulowanych niniejszą umową mają zastosowanie przepisy Kodeksu cywilnego.</w:t>
      </w:r>
    </w:p>
    <w:p w:rsidR="00275B53" w:rsidRDefault="002351A2" w:rsidP="009B4AE0">
      <w:pPr>
        <w:spacing w:after="0" w:line="240" w:lineRule="auto"/>
        <w:ind w:left="2832" w:firstLine="708"/>
        <w:jc w:val="both"/>
      </w:pPr>
      <w:r>
        <w:t xml:space="preserve">         </w:t>
      </w:r>
      <w:r w:rsidR="009A3D7D">
        <w:t>§ 9</w:t>
      </w:r>
    </w:p>
    <w:p w:rsidR="00275B53" w:rsidRDefault="00275B53" w:rsidP="009B4AE0">
      <w:pPr>
        <w:spacing w:line="240" w:lineRule="auto"/>
        <w:jc w:val="both"/>
      </w:pPr>
      <w:r>
        <w:t>Umowę sporządzono w dwóch jednobrzmiących egzemplarzach, po jednym dla każdej ze stron.</w:t>
      </w:r>
    </w:p>
    <w:p w:rsidR="00406C61" w:rsidRDefault="00275B53" w:rsidP="009B4AE0">
      <w:pPr>
        <w:jc w:val="both"/>
      </w:pPr>
      <w:r>
        <w:t xml:space="preserve">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WYKONAWCA</w:t>
      </w:r>
      <w:r w:rsidR="00406C61">
        <w:t xml:space="preserve">                                                                 </w:t>
      </w:r>
    </w:p>
    <w:sectPr w:rsidR="00406C61" w:rsidSect="00CA6B2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36" w:rsidRDefault="000A6836" w:rsidP="00BC2269">
      <w:pPr>
        <w:spacing w:after="0" w:line="240" w:lineRule="auto"/>
      </w:pPr>
      <w:r>
        <w:separator/>
      </w:r>
    </w:p>
  </w:endnote>
  <w:endnote w:type="continuationSeparator" w:id="0">
    <w:p w:rsidR="000A6836" w:rsidRDefault="000A6836" w:rsidP="00BC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36" w:rsidRDefault="000A6836" w:rsidP="00BC2269">
      <w:pPr>
        <w:spacing w:after="0" w:line="240" w:lineRule="auto"/>
      </w:pPr>
      <w:r>
        <w:separator/>
      </w:r>
    </w:p>
  </w:footnote>
  <w:footnote w:type="continuationSeparator" w:id="0">
    <w:p w:rsidR="000A6836" w:rsidRDefault="000A6836" w:rsidP="00BC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69" w:rsidRPr="00743FCB" w:rsidRDefault="00BC2269">
    <w:pPr>
      <w:pStyle w:val="Nagwek"/>
      <w:rPr>
        <w:i/>
      </w:rPr>
    </w:pPr>
    <w:r w:rsidRPr="00743FCB">
      <w:rPr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B351F"/>
    <w:multiLevelType w:val="hybridMultilevel"/>
    <w:tmpl w:val="837A7BE4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6"/>
    <w:rsid w:val="0002364D"/>
    <w:rsid w:val="00023F29"/>
    <w:rsid w:val="00026A7D"/>
    <w:rsid w:val="00092F0B"/>
    <w:rsid w:val="0009555C"/>
    <w:rsid w:val="000A6836"/>
    <w:rsid w:val="000B4C54"/>
    <w:rsid w:val="001634BB"/>
    <w:rsid w:val="0019367B"/>
    <w:rsid w:val="001E6994"/>
    <w:rsid w:val="001F6E79"/>
    <w:rsid w:val="00215EB5"/>
    <w:rsid w:val="002208E7"/>
    <w:rsid w:val="002351A2"/>
    <w:rsid w:val="00272503"/>
    <w:rsid w:val="00275B53"/>
    <w:rsid w:val="00297C4E"/>
    <w:rsid w:val="002D13A8"/>
    <w:rsid w:val="003300D6"/>
    <w:rsid w:val="00330A21"/>
    <w:rsid w:val="0035311F"/>
    <w:rsid w:val="0039029D"/>
    <w:rsid w:val="003C7A67"/>
    <w:rsid w:val="00406C61"/>
    <w:rsid w:val="0041715C"/>
    <w:rsid w:val="00422061"/>
    <w:rsid w:val="00424694"/>
    <w:rsid w:val="004967B2"/>
    <w:rsid w:val="00515691"/>
    <w:rsid w:val="00534EF5"/>
    <w:rsid w:val="00536F73"/>
    <w:rsid w:val="00542185"/>
    <w:rsid w:val="00570633"/>
    <w:rsid w:val="00572657"/>
    <w:rsid w:val="005A1475"/>
    <w:rsid w:val="005C2C06"/>
    <w:rsid w:val="005E7AA6"/>
    <w:rsid w:val="00614207"/>
    <w:rsid w:val="0066500E"/>
    <w:rsid w:val="006B7B75"/>
    <w:rsid w:val="0070708E"/>
    <w:rsid w:val="00743FCB"/>
    <w:rsid w:val="00792477"/>
    <w:rsid w:val="007977A1"/>
    <w:rsid w:val="007D2C0B"/>
    <w:rsid w:val="008079CA"/>
    <w:rsid w:val="00810BFD"/>
    <w:rsid w:val="00811799"/>
    <w:rsid w:val="008213EC"/>
    <w:rsid w:val="00822E6B"/>
    <w:rsid w:val="008857AF"/>
    <w:rsid w:val="00891AC1"/>
    <w:rsid w:val="008D0A98"/>
    <w:rsid w:val="009441F6"/>
    <w:rsid w:val="00983E76"/>
    <w:rsid w:val="009A3D7D"/>
    <w:rsid w:val="009B4AE0"/>
    <w:rsid w:val="009C0A3D"/>
    <w:rsid w:val="009F5B66"/>
    <w:rsid w:val="00A00A41"/>
    <w:rsid w:val="00A3782A"/>
    <w:rsid w:val="00A403BE"/>
    <w:rsid w:val="00A67C2C"/>
    <w:rsid w:val="00AA271D"/>
    <w:rsid w:val="00AA6F79"/>
    <w:rsid w:val="00AD3C4D"/>
    <w:rsid w:val="00B04E4A"/>
    <w:rsid w:val="00B413AD"/>
    <w:rsid w:val="00B419BB"/>
    <w:rsid w:val="00B82589"/>
    <w:rsid w:val="00BA21AD"/>
    <w:rsid w:val="00BA485A"/>
    <w:rsid w:val="00BC2269"/>
    <w:rsid w:val="00BD2A48"/>
    <w:rsid w:val="00BD5089"/>
    <w:rsid w:val="00C066B8"/>
    <w:rsid w:val="00C17C0A"/>
    <w:rsid w:val="00CA0565"/>
    <w:rsid w:val="00CA6B21"/>
    <w:rsid w:val="00CA7CF0"/>
    <w:rsid w:val="00CD38C6"/>
    <w:rsid w:val="00CF5EFD"/>
    <w:rsid w:val="00D5009C"/>
    <w:rsid w:val="00D74824"/>
    <w:rsid w:val="00DE121D"/>
    <w:rsid w:val="00E001CC"/>
    <w:rsid w:val="00E32F9C"/>
    <w:rsid w:val="00E337F3"/>
    <w:rsid w:val="00E37B98"/>
    <w:rsid w:val="00E6640B"/>
    <w:rsid w:val="00E94B34"/>
    <w:rsid w:val="00EC2815"/>
    <w:rsid w:val="00EC3A8C"/>
    <w:rsid w:val="00EE619D"/>
    <w:rsid w:val="00F0221E"/>
    <w:rsid w:val="00F32928"/>
    <w:rsid w:val="00F4028C"/>
    <w:rsid w:val="00F76E33"/>
    <w:rsid w:val="00FA0062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5229-F9FA-46F0-B8FC-E7995E1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715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269"/>
  </w:style>
  <w:style w:type="paragraph" w:styleId="Stopka">
    <w:name w:val="footer"/>
    <w:basedOn w:val="Normalny"/>
    <w:link w:val="StopkaZnak"/>
    <w:uiPriority w:val="99"/>
    <w:unhideWhenUsed/>
    <w:rsid w:val="00BC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właściciel</cp:lastModifiedBy>
  <cp:revision>63</cp:revision>
  <cp:lastPrinted>2021-08-31T11:16:00Z</cp:lastPrinted>
  <dcterms:created xsi:type="dcterms:W3CDTF">2014-01-03T12:39:00Z</dcterms:created>
  <dcterms:modified xsi:type="dcterms:W3CDTF">2021-08-31T11:18:00Z</dcterms:modified>
</cp:coreProperties>
</file>