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FD" w:rsidRDefault="005E0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TYGODNIOWY ROZKLAD ZAJĘĆ W ŚWIETLICY SZKOLNEJ – sala nr 1</w:t>
      </w:r>
    </w:p>
    <w:tbl>
      <w:tblPr>
        <w:tblW w:w="15084" w:type="dxa"/>
        <w:tblInd w:w="83" w:type="dxa"/>
        <w:tblCellMar>
          <w:left w:w="70" w:type="dxa"/>
          <w:right w:w="70" w:type="dxa"/>
        </w:tblCellMar>
        <w:tblLook w:val="0000"/>
      </w:tblPr>
      <w:tblGrid>
        <w:gridCol w:w="2820"/>
        <w:gridCol w:w="2976"/>
        <w:gridCol w:w="3118"/>
        <w:gridCol w:w="3118"/>
        <w:gridCol w:w="3052"/>
      </w:tblGrid>
      <w:tr w:rsidR="00A546FD">
        <w:trPr>
          <w:trHeight w:val="412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A546FD">
        <w:trPr>
          <w:trHeight w:val="98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9.00 – 09.30</w:t>
            </w:r>
          </w:p>
          <w:p w:rsidR="00A546FD" w:rsidRDefault="005E0C1B">
            <w:pPr>
              <w:pStyle w:val="Bezodstpw"/>
              <w:ind w:left="214" w:hanging="214"/>
            </w:pPr>
            <w:r>
              <w:rPr>
                <w:rFonts w:ascii="Times New Roman" w:hAnsi="Times New Roman" w:cs="Times New Roman"/>
              </w:rPr>
              <w:t>- kolorowy świat wyobraźni -zajęcia twórcze (klasy starsze);</w:t>
            </w:r>
          </w:p>
          <w:p w:rsidR="00A546FD" w:rsidRDefault="005E0C1B">
            <w:pPr>
              <w:pStyle w:val="Bezodstpw"/>
              <w:ind w:left="214" w:hanging="214"/>
            </w:pPr>
            <w:r>
              <w:rPr>
                <w:rFonts w:ascii="Times New Roman" w:hAnsi="Times New Roman" w:cs="Times New Roman"/>
                <w:b/>
                <w:bCs/>
              </w:rPr>
              <w:t>09.30 – 10.00</w:t>
            </w:r>
            <w:r>
              <w:rPr>
                <w:rFonts w:ascii="Times New Roman" w:hAnsi="Times New Roman" w:cs="Times New Roman"/>
              </w:rPr>
              <w:t xml:space="preserve"> czytam to, co lubię</w:t>
            </w:r>
          </w:p>
          <w:p w:rsidR="00A546FD" w:rsidRDefault="005E0C1B">
            <w:pPr>
              <w:pStyle w:val="Bezodstpw"/>
              <w:ind w:left="214" w:hanging="214"/>
            </w:pPr>
            <w:r>
              <w:rPr>
                <w:rFonts w:ascii="Times New Roman" w:hAnsi="Times New Roman" w:cs="Times New Roman"/>
                <w:b/>
              </w:rPr>
              <w:t>- drugie śniadanie.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– 14.15</w:t>
            </w:r>
          </w:p>
          <w:p w:rsidR="00A546FD" w:rsidRDefault="005E0C1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krótkie rozmowy o zachowaniu, o zasadach świetlicowych i szkolnych;</w:t>
            </w:r>
          </w:p>
          <w:p w:rsidR="00A546FD" w:rsidRDefault="005E0C1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dowolne                              i integracyjne w sali.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15.15</w:t>
            </w:r>
          </w:p>
          <w:p w:rsidR="00A546FD" w:rsidRDefault="005E0C1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sport to zdrowie</w:t>
            </w:r>
            <w:r>
              <w:rPr>
                <w:rFonts w:ascii="Times New Roman" w:hAnsi="Times New Roman" w:cs="Times New Roman"/>
              </w:rPr>
              <w:t>: wyjście na forum lub plac zabaw: gry zespołowe, zabawy ruchowe lub zabawy dowolne według zainteresowań i potrzeb dzieci.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A546FD" w:rsidRDefault="005E0C1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podwieczorek;</w:t>
            </w:r>
          </w:p>
          <w:p w:rsidR="00A546FD" w:rsidRDefault="005E0C1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razem fajniej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gry i zabawy integracyjne</w:t>
            </w:r>
            <w:r>
              <w:rPr>
                <w:rFonts w:ascii="Times New Roman" w:hAnsi="Times New Roman" w:cs="Times New Roman"/>
              </w:rPr>
              <w:t xml:space="preserve"> w sali (kalambury, koło fortuny, Dobble, szachy, układanie klocków).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  <w:p w:rsidR="00A546FD" w:rsidRDefault="005E0C1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zabawy sportowe na forum </w:t>
            </w:r>
            <w:r>
              <w:rPr>
                <w:rFonts w:ascii="Times New Roman" w:hAnsi="Times New Roman" w:cs="Times New Roman"/>
              </w:rPr>
              <w:lastRenderedPageBreak/>
              <w:t>lub placu zabaw;</w:t>
            </w:r>
          </w:p>
          <w:p w:rsidR="00A546FD" w:rsidRDefault="005E0C1B">
            <w:pPr>
              <w:pStyle w:val="Bezodstpw"/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odrabianie lekcji, zabawy dowolne i integracyjne                w sali;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porządkowanie sali.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11.30 – 14.15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obiad;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etyka;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dowolne                           i integracyjne w sali;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15.15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sport to zdrowie:</w:t>
            </w:r>
            <w:r>
              <w:rPr>
                <w:rFonts w:ascii="Times New Roman" w:hAnsi="Times New Roman" w:cs="Times New Roman"/>
              </w:rPr>
              <w:t xml:space="preserve"> wyjście na forum lub plac zabaw: gry zespołowe, zabawy ruchowe lub zabawy dowolne według zainteresowań i potrzeb dzieci.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podwieczorek;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zajęcia taneczno – ruchowe</w:t>
            </w:r>
            <w:r>
              <w:rPr>
                <w:rFonts w:ascii="Times New Roman" w:hAnsi="Times New Roman" w:cs="Times New Roman"/>
              </w:rPr>
              <w:t xml:space="preserve"> (zatańcz z </w:t>
            </w:r>
            <w:proofErr w:type="spellStart"/>
            <w:r>
              <w:rPr>
                <w:rFonts w:ascii="Times New Roman" w:hAnsi="Times New Roman" w:cs="Times New Roman"/>
              </w:rPr>
              <w:t>Blu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Wygibasy, Just </w:t>
            </w:r>
            <w:proofErr w:type="spellStart"/>
            <w:r>
              <w:rPr>
                <w:rFonts w:ascii="Times New Roman" w:hAnsi="Times New Roman" w:cs="Times New Roman"/>
              </w:rPr>
              <w:t>dance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integracyjne na forum lub placu zabaw;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odrabianie lekcji, zabawy przy stoliku, rysowanie;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porządkowanie sali.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10.30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czytelnicze nawiązujące do tematów tygodnia (klasy starsze);</w:t>
            </w:r>
          </w:p>
          <w:p w:rsidR="002E6C38" w:rsidRDefault="002E6C38" w:rsidP="002E6C38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świetlicowe rozmaitości – kreatywne zajęcia;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bookmarkStart w:id="0" w:name="__DdeLink__200_3378497421"/>
            <w:r>
              <w:rPr>
                <w:rFonts w:ascii="Times New Roman" w:hAnsi="Times New Roman" w:cs="Times New Roman"/>
              </w:rPr>
              <w:t>- drugie śniadanie.</w:t>
            </w:r>
            <w:bookmarkEnd w:id="0"/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– 14.15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z wychowawcą;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dowolne                           i integracyjne w sali.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15.15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sport to zdrowie:</w:t>
            </w:r>
            <w:r>
              <w:rPr>
                <w:rFonts w:ascii="Times New Roman" w:hAnsi="Times New Roman" w:cs="Times New Roman"/>
              </w:rPr>
              <w:t xml:space="preserve"> wyjście na forum lub plac zabaw: gry zespołowe, zabawy ruchowe lub zabawy dowolne według zainteresowań i potrzeb dzieci.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A546FD" w:rsidRDefault="005E0C1B">
            <w:pPr>
              <w:pStyle w:val="Bezodstpw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podwieczorek;</w:t>
            </w:r>
          </w:p>
          <w:p w:rsidR="00A546FD" w:rsidRDefault="005E0C1B">
            <w:pPr>
              <w:pStyle w:val="Bezodstpw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zajęcia wyciszające Akademia Zdrowego Rozwoju.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integracyjne na forum lub placu zabaw;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odrabianie lekcji, zabawa klockami, gry planszowe;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porządkowanie sali.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– 14.15</w:t>
            </w:r>
          </w:p>
          <w:p w:rsidR="00A546FD" w:rsidRDefault="005E0C1B">
            <w:pPr>
              <w:pStyle w:val="Bezodstpw"/>
              <w:ind w:left="71" w:hanging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realizacja tematu tygodnia (klasa 1 a) – pogadanka, piosenki, quizy.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15.15</w:t>
            </w:r>
          </w:p>
          <w:p w:rsidR="00A546FD" w:rsidRDefault="005E0C1B">
            <w:pPr>
              <w:pStyle w:val="Bezodstpw"/>
              <w:ind w:left="213" w:hanging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sport to zdrowie</w:t>
            </w:r>
            <w:r>
              <w:rPr>
                <w:rFonts w:ascii="Times New Roman" w:hAnsi="Times New Roman" w:cs="Times New Roman"/>
              </w:rPr>
              <w:t>: wyjście na forum lub plac zabaw: gry zespołowe, zabawy ruchowe lub zabawy dowolne według zainteresowań i potrzeb dzieci.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podwieczorek;</w:t>
            </w:r>
          </w:p>
          <w:p w:rsidR="00A546FD" w:rsidRDefault="005E0C1B">
            <w:pPr>
              <w:pStyle w:val="Bezodstpw"/>
              <w:ind w:left="71" w:hanging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kreatywna plastyka</w:t>
            </w:r>
            <w:r>
              <w:rPr>
                <w:rFonts w:ascii="Times New Roman" w:hAnsi="Times New Roman" w:cs="Times New Roman"/>
              </w:rPr>
              <w:t>: zajęcia plastyczne (kolorowanie obrazków, lepienie z plasteliny i inne techniki plastyczne).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  <w:p w:rsidR="00A546FD" w:rsidRDefault="005E0C1B">
            <w:pPr>
              <w:pStyle w:val="Bezodstpw"/>
              <w:ind w:left="213" w:hanging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integracyjne na forum lub placu zabaw;</w:t>
            </w:r>
          </w:p>
          <w:p w:rsidR="00A546FD" w:rsidRDefault="005E0C1B">
            <w:pPr>
              <w:pStyle w:val="Bezodstpw"/>
              <w:ind w:left="213" w:hanging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odrabianie lekcji, zabawy                   w świetlicy;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porządkowanie sali.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– 14.15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dowolne                           i integracyjne w sali;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obiad;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w krainie fantazji</w:t>
            </w:r>
            <w:r>
              <w:rPr>
                <w:rFonts w:ascii="Times New Roman" w:hAnsi="Times New Roman" w:cs="Times New Roman"/>
              </w:rPr>
              <w:t>: zajęcia czytelnicze (czytanie lub słuchanie bajek, opowiadań) – rozmowa z dziećmi na temat usłyszanej bajki lub opowiadania.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 – 15.15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sport to zdrowie</w:t>
            </w:r>
            <w:r>
              <w:rPr>
                <w:rFonts w:ascii="Times New Roman" w:hAnsi="Times New Roman" w:cs="Times New Roman"/>
              </w:rPr>
              <w:t>: wyjście na forum lub plac zabaw: gry zespołowe, zabawy ruchowe lub zabawy dowolne według zainteresowań i potrzeb dzieci.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15.15 – 16.00</w:t>
            </w:r>
          </w:p>
          <w:p w:rsidR="00A546FD" w:rsidRDefault="005E0C1B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Dzień małego artysty -rękodzieło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podwieczorek;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oglądanie bajki nawiązującej do tematu tygodnia;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17.30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sportowe na forum lub placu zabaw;</w:t>
            </w:r>
          </w:p>
          <w:p w:rsidR="00A546FD" w:rsidRDefault="005E0C1B">
            <w:pPr>
              <w:pStyle w:val="Bezodstpw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odrabianie lekcji, gry planszowe, rysowanie;</w:t>
            </w:r>
          </w:p>
          <w:p w:rsidR="00A546FD" w:rsidRDefault="005E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porządkowanie sali.</w:t>
            </w:r>
          </w:p>
          <w:p w:rsidR="00A546FD" w:rsidRDefault="00A546F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A546FD" w:rsidRDefault="005E0C1B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lastRenderedPageBreak/>
        <w:t>Dzienny rozkład zajęć jest dostosowany do wieku i potrzeb dzieci, zachowuje właściwe proporcje między zajęciami, przewiduje odpowiednią ilość zajęć na świeżym powietrzu, jest elastyczny.</w:t>
      </w:r>
    </w:p>
    <w:p w:rsidR="00A546FD" w:rsidRDefault="005E0C1B">
      <w:pPr>
        <w:pStyle w:val="Bezodstpw"/>
        <w:numPr>
          <w:ilvl w:val="0"/>
          <w:numId w:val="1"/>
        </w:numPr>
        <w:ind w:left="284" w:hanging="284"/>
      </w:pPr>
      <w:r>
        <w:rPr>
          <w:rFonts w:ascii="Times New Roman" w:hAnsi="Times New Roman" w:cs="Times New Roman"/>
          <w:lang w:eastAsia="pl-PL"/>
        </w:rPr>
        <w:t>Dzienny rozkład zajęć jest dokumentem podlegającym modyfikacjom zgodnie z aktywnością i zainteresowaniami dzieci, w zależności od warunków pogodowych                             i dostępu do forum oraz nieobecności nauczyciela grupy.</w:t>
      </w:r>
    </w:p>
    <w:sectPr w:rsidR="00A546FD" w:rsidSect="00A546FD"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5FD"/>
    <w:multiLevelType w:val="multilevel"/>
    <w:tmpl w:val="85DCA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6A14E4"/>
    <w:multiLevelType w:val="multilevel"/>
    <w:tmpl w:val="5D1456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6FD"/>
    <w:rsid w:val="002E6C38"/>
    <w:rsid w:val="005E0C1B"/>
    <w:rsid w:val="00832E34"/>
    <w:rsid w:val="00A5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546FD"/>
    <w:rPr>
      <w:rFonts w:cs="Courier New"/>
    </w:rPr>
  </w:style>
  <w:style w:type="character" w:customStyle="1" w:styleId="ListLabel2">
    <w:name w:val="ListLabel 2"/>
    <w:qFormat/>
    <w:rsid w:val="00A546FD"/>
    <w:rPr>
      <w:rFonts w:cs="Courier New"/>
    </w:rPr>
  </w:style>
  <w:style w:type="character" w:customStyle="1" w:styleId="ListLabel3">
    <w:name w:val="ListLabel 3"/>
    <w:qFormat/>
    <w:rsid w:val="00A546FD"/>
    <w:rPr>
      <w:rFonts w:cs="Courier New"/>
    </w:rPr>
  </w:style>
  <w:style w:type="paragraph" w:styleId="Nagwek">
    <w:name w:val="header"/>
    <w:basedOn w:val="Normalny"/>
    <w:next w:val="Tekstpodstawowy"/>
    <w:qFormat/>
    <w:rsid w:val="00A546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A546FD"/>
    <w:pPr>
      <w:spacing w:after="140"/>
    </w:pPr>
  </w:style>
  <w:style w:type="paragraph" w:styleId="Lista">
    <w:name w:val="List"/>
    <w:basedOn w:val="Tekstpodstawowy"/>
    <w:rsid w:val="00A546FD"/>
    <w:rPr>
      <w:rFonts w:cs="Arial"/>
    </w:rPr>
  </w:style>
  <w:style w:type="paragraph" w:customStyle="1" w:styleId="Caption">
    <w:name w:val="Caption"/>
    <w:basedOn w:val="Normalny"/>
    <w:qFormat/>
    <w:rsid w:val="00A54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46FD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656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dom</cp:lastModifiedBy>
  <cp:revision>14</cp:revision>
  <cp:lastPrinted>2022-09-16T06:40:00Z</cp:lastPrinted>
  <dcterms:created xsi:type="dcterms:W3CDTF">2022-03-03T17:07:00Z</dcterms:created>
  <dcterms:modified xsi:type="dcterms:W3CDTF">2022-09-20T18:22:00Z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