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C348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6793">
        <w:rPr>
          <w:rFonts w:ascii="Arial" w:hAnsi="Arial" w:cs="Arial"/>
          <w:b/>
          <w:bCs/>
          <w:sz w:val="32"/>
          <w:szCs w:val="32"/>
        </w:rPr>
        <w:t>WEWNĄTRZSZKOLNY SYSTEM OCENIANIA</w:t>
      </w:r>
    </w:p>
    <w:p w14:paraId="1B9607CF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6793">
        <w:rPr>
          <w:rFonts w:ascii="Arial" w:hAnsi="Arial" w:cs="Arial"/>
          <w:b/>
          <w:bCs/>
          <w:sz w:val="32"/>
          <w:szCs w:val="32"/>
        </w:rPr>
        <w:t xml:space="preserve">W SZKOLE PODSTAWOWEJ NR 5 OBOWIĄZUJĄCY </w:t>
      </w:r>
    </w:p>
    <w:p w14:paraId="04687B97" w14:textId="41C94E28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6793">
        <w:rPr>
          <w:rFonts w:ascii="Arial" w:hAnsi="Arial" w:cs="Arial"/>
          <w:b/>
          <w:bCs/>
          <w:sz w:val="32"/>
          <w:szCs w:val="32"/>
        </w:rPr>
        <w:t>W CZASIE  NAUCZANIA ZDALNEGO</w:t>
      </w:r>
    </w:p>
    <w:p w14:paraId="62C8327D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9AD8B4" w14:textId="6F331EB4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1F2E">
        <w:rPr>
          <w:rFonts w:ascii="Arial" w:hAnsi="Arial" w:cs="Arial"/>
          <w:b/>
          <w:bCs/>
          <w:sz w:val="18"/>
          <w:szCs w:val="18"/>
        </w:rPr>
        <w:t>Podstawa prawna: Rozporządzenie MEN z dnia 20 marca 2020r. w sprawie szczególnych rozwiązań w okresie czasowego ograniczenia funkcjonowania jednostek systemu oświaty w związku z zapobieganiem, przeciwdziałaniem i zwalczaniem COVID 19 na podstawie art. 30c ustawy z dnia 14 grudnia 2016 r. – Prawo Oświatowe (Dz.U. poz.493)</w:t>
      </w:r>
    </w:p>
    <w:p w14:paraId="00559036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9AA7632" w14:textId="77777777" w:rsidR="00627658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F2E">
        <w:rPr>
          <w:rFonts w:ascii="Arial" w:hAnsi="Arial" w:cs="Arial"/>
          <w:b/>
          <w:bCs/>
          <w:sz w:val="24"/>
          <w:szCs w:val="24"/>
        </w:rPr>
        <w:t xml:space="preserve">§1 </w:t>
      </w:r>
    </w:p>
    <w:p w14:paraId="1B784610" w14:textId="2E0AA6B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F2E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646D89F4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70249107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1. W trakcie nauczania zdalnego obowiązują następujące zasady realizacji zadań:</w:t>
      </w:r>
    </w:p>
    <w:p w14:paraId="45DCA2BE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a. realizacja treści z podstawy programowej;</w:t>
      </w:r>
    </w:p>
    <w:p w14:paraId="3C5C2DC3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b. równomierne obciążenie uczniów w poszczególnych dniach tygodnia;</w:t>
      </w:r>
    </w:p>
    <w:p w14:paraId="37546A68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c. zróżnicowanie zajęć w każdym dniu;</w:t>
      </w:r>
    </w:p>
    <w:p w14:paraId="3C82E615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d. uwzględnianie możliwości psychofizycznych uczniów;</w:t>
      </w:r>
    </w:p>
    <w:p w14:paraId="04C1865B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e. łączenie przemienne kształcenia z użyciem monitorów ekranowych i bez ich użycia.</w:t>
      </w:r>
    </w:p>
    <w:p w14:paraId="6FA4EC7A" w14:textId="3F345A9E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2. Zajęcia realizowane w ramach podstawy programowej: muzyka, plastyka, technika, wychowanie fizyczne podlegają ograniczeniom z racji specyfiki tych przedmiotów.</w:t>
      </w:r>
    </w:p>
    <w:p w14:paraId="2510FBAF" w14:textId="77777777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Nauczanie tych przedmiotów będzie realizowane na podstawie zmodyfikowanych</w:t>
      </w:r>
    </w:p>
    <w:p w14:paraId="179429B1" w14:textId="793123B3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hAnsi="Arial" w:cs="Arial"/>
        </w:rPr>
        <w:t>treści umożliwiających nauczanie zdalne.</w:t>
      </w:r>
    </w:p>
    <w:p w14:paraId="13B934CE" w14:textId="5ED8D3B4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21F2E">
        <w:rPr>
          <w:rFonts w:ascii="Arial" w:hAnsi="Arial" w:cs="Arial"/>
        </w:rPr>
        <w:t xml:space="preserve">3. </w:t>
      </w:r>
      <w:r w:rsidRPr="00F21F2E">
        <w:rPr>
          <w:rFonts w:ascii="Arial" w:eastAsia="Times New Roman" w:hAnsi="Arial" w:cs="Arial"/>
          <w:lang w:eastAsia="pl-PL"/>
        </w:rPr>
        <w:t>Wewnątrzszkolne Zasady Oceniania w nauczaniu zdalnym mają charakter przejściowy.</w:t>
      </w:r>
    </w:p>
    <w:p w14:paraId="432B751D" w14:textId="7AF4CB44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21F2E">
        <w:rPr>
          <w:rFonts w:ascii="Arial" w:eastAsia="Times New Roman" w:hAnsi="Arial" w:cs="Arial"/>
          <w:lang w:eastAsia="pl-PL"/>
        </w:rPr>
        <w:t xml:space="preserve">4. Wewnątrzszkolne Zasady Oceniania w nauczaniu zdalnym/na odległość wprowadza się </w:t>
      </w:r>
      <w:r w:rsidR="00F21F2E">
        <w:rPr>
          <w:rFonts w:ascii="Arial" w:eastAsia="Times New Roman" w:hAnsi="Arial" w:cs="Arial"/>
          <w:lang w:eastAsia="pl-PL"/>
        </w:rPr>
        <w:t xml:space="preserve">             </w:t>
      </w:r>
      <w:r w:rsidRPr="00F21F2E">
        <w:rPr>
          <w:rFonts w:ascii="Arial" w:eastAsia="Times New Roman" w:hAnsi="Arial" w:cs="Arial"/>
          <w:lang w:eastAsia="pl-PL"/>
        </w:rPr>
        <w:t>w celu umożliwienia realizacji podstawy programowej oraz monitorowania postępów edukacyjnych uczniów w okresie, w którym tradycyjna forma realizacji zajęć jest niemożliwa do kontynuowania.</w:t>
      </w:r>
    </w:p>
    <w:p w14:paraId="7538AECD" w14:textId="2D324BB1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21F2E">
        <w:rPr>
          <w:rFonts w:ascii="Arial" w:eastAsia="Times New Roman" w:hAnsi="Arial" w:cs="Arial"/>
          <w:lang w:eastAsia="pl-PL"/>
        </w:rPr>
        <w:t xml:space="preserve">5. Sposoby sprawdzania wiadomości i umiejętności na czas nauki zdalnej ujęte są       </w:t>
      </w:r>
      <w:r w:rsidR="00F21F2E">
        <w:rPr>
          <w:rFonts w:ascii="Arial" w:eastAsia="Times New Roman" w:hAnsi="Arial" w:cs="Arial"/>
          <w:lang w:eastAsia="pl-PL"/>
        </w:rPr>
        <w:t xml:space="preserve">        </w:t>
      </w:r>
      <w:r w:rsidRPr="00F21F2E">
        <w:rPr>
          <w:rFonts w:ascii="Arial" w:eastAsia="Times New Roman" w:hAnsi="Arial" w:cs="Arial"/>
          <w:lang w:eastAsia="pl-PL"/>
        </w:rPr>
        <w:t>w aneksach do kryteriów oceniania z poszczególnych przedmiotów.</w:t>
      </w:r>
    </w:p>
    <w:p w14:paraId="1A96E370" w14:textId="0E15F97A" w:rsidR="000B6793" w:rsidRPr="00F934E1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21F2E">
        <w:rPr>
          <w:rFonts w:ascii="Arial" w:eastAsia="Times New Roman" w:hAnsi="Arial" w:cs="Arial"/>
          <w:lang w:eastAsia="pl-PL"/>
        </w:rPr>
        <w:t>6. Ocenie podlega wiedza i umiejętności</w:t>
      </w:r>
      <w:r w:rsidR="00A62F15">
        <w:rPr>
          <w:rFonts w:ascii="Arial" w:eastAsia="Times New Roman" w:hAnsi="Arial" w:cs="Arial"/>
          <w:lang w:eastAsia="pl-PL"/>
        </w:rPr>
        <w:t xml:space="preserve"> w</w:t>
      </w:r>
      <w:r w:rsidRPr="00F21F2E">
        <w:rPr>
          <w:rFonts w:ascii="Arial" w:eastAsia="Times New Roman" w:hAnsi="Arial" w:cs="Arial"/>
          <w:lang w:eastAsia="pl-PL"/>
        </w:rPr>
        <w:t xml:space="preserve"> zadaniach  przesyłanych uczniom z każdego </w:t>
      </w:r>
      <w:r w:rsidRPr="00F934E1">
        <w:rPr>
          <w:rFonts w:ascii="Arial" w:eastAsia="Times New Roman" w:hAnsi="Arial" w:cs="Arial"/>
          <w:sz w:val="21"/>
          <w:szCs w:val="21"/>
          <w:lang w:eastAsia="pl-PL"/>
        </w:rPr>
        <w:t>przedmiotu przez komunikatory internetowe.</w:t>
      </w:r>
    </w:p>
    <w:p w14:paraId="0A28C04A" w14:textId="3F063439" w:rsidR="00F934E1" w:rsidRPr="00F934E1" w:rsidRDefault="00A6620E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 w:rsidR="00F934E1" w:rsidRPr="00F934E1">
        <w:rPr>
          <w:rFonts w:ascii="Arial" w:hAnsi="Arial" w:cs="Arial"/>
          <w:sz w:val="21"/>
          <w:szCs w:val="21"/>
        </w:rPr>
        <w:t>.Wprowadza się ocenianie pracy zdalnej uczniów w postaci:</w:t>
      </w:r>
    </w:p>
    <w:p w14:paraId="58658C15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a. zdalnych sprawdzianów;</w:t>
      </w:r>
    </w:p>
    <w:p w14:paraId="4ABBDA1E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b. zdalnych kartkówek;</w:t>
      </w:r>
    </w:p>
    <w:p w14:paraId="23AB9E98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c. kart pracy;</w:t>
      </w:r>
    </w:p>
    <w:p w14:paraId="09F00410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d. testów on-line;</w:t>
      </w:r>
    </w:p>
    <w:p w14:paraId="57D8A14B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e. wypowiedzi pisemnych;</w:t>
      </w:r>
    </w:p>
    <w:p w14:paraId="2CB09F07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f. wypowiedzi ustnych;</w:t>
      </w:r>
    </w:p>
    <w:p w14:paraId="0ED18EC9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g. plików tekstowych;</w:t>
      </w:r>
    </w:p>
    <w:p w14:paraId="185F7430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h. prac wykonanych przez uczniów;</w:t>
      </w:r>
    </w:p>
    <w:p w14:paraId="20F90DA3" w14:textId="77777777" w:rsidR="00F934E1" w:rsidRP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934E1">
        <w:rPr>
          <w:rFonts w:ascii="Arial" w:hAnsi="Arial" w:cs="Arial"/>
          <w:sz w:val="21"/>
          <w:szCs w:val="21"/>
        </w:rPr>
        <w:t>i. plików audio-video, w tym prezentacji multimedialnych.</w:t>
      </w:r>
    </w:p>
    <w:p w14:paraId="053F9770" w14:textId="77777777" w:rsidR="00F934E1" w:rsidRPr="00F21F2E" w:rsidRDefault="00F934E1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A007FF" w14:textId="77E5B85A" w:rsidR="000B6793" w:rsidRPr="00F21F2E" w:rsidRDefault="00A6620E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0B6793" w:rsidRPr="00F21F2E">
        <w:rPr>
          <w:rFonts w:ascii="Arial" w:eastAsia="Times New Roman" w:hAnsi="Arial" w:cs="Arial"/>
          <w:lang w:eastAsia="pl-PL"/>
        </w:rPr>
        <w:t>. Jeśli uczeń nie ma dostępu do Internetu, jego rodzic/prawny opiekun informuje o tym wychowawcę, który wraz z dyrektorem ustala sposób przekazania uczniowie potrzebnych materiałów.</w:t>
      </w:r>
    </w:p>
    <w:p w14:paraId="7B5F7FF9" w14:textId="64F61E1D" w:rsidR="000B6793" w:rsidRPr="00F21F2E" w:rsidRDefault="00A6620E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0B6793" w:rsidRPr="00F21F2E">
        <w:rPr>
          <w:rFonts w:ascii="Arial" w:eastAsia="Times New Roman" w:hAnsi="Arial" w:cs="Arial"/>
          <w:lang w:eastAsia="pl-PL"/>
        </w:rPr>
        <w:t>. Klasyfikowanie i promowanie uczniów odbywa się na zasadach opisanych w statucie Szkoły Podstawowej nr 5 im. Henryka Sienkiewicza w Lesznie.</w:t>
      </w:r>
    </w:p>
    <w:p w14:paraId="19BD7875" w14:textId="715F1AB4" w:rsidR="000B6793" w:rsidRPr="00F21F2E" w:rsidRDefault="00A6620E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0B6793" w:rsidRPr="00F21F2E">
        <w:rPr>
          <w:rFonts w:ascii="Arial" w:eastAsia="Times New Roman" w:hAnsi="Arial" w:cs="Arial"/>
          <w:lang w:eastAsia="pl-PL"/>
        </w:rPr>
        <w:t>. O zagrożeniach oceną niedostateczną nauczyciele informują rodziców/prawnych opiekunów w terminie wynikającym z harmonogramu pracy szkoły poprzez dziennik elektroniczny. Oceny proponowane podawane są w dzienniku elektronicznym.</w:t>
      </w:r>
    </w:p>
    <w:p w14:paraId="5FFF005F" w14:textId="03DEE19D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21F2E">
        <w:rPr>
          <w:rFonts w:ascii="Arial" w:eastAsia="Times New Roman" w:hAnsi="Arial" w:cs="Arial"/>
          <w:lang w:eastAsia="pl-PL"/>
        </w:rPr>
        <w:t>1</w:t>
      </w:r>
      <w:r w:rsidR="00A6620E">
        <w:rPr>
          <w:rFonts w:ascii="Arial" w:eastAsia="Times New Roman" w:hAnsi="Arial" w:cs="Arial"/>
          <w:lang w:eastAsia="pl-PL"/>
        </w:rPr>
        <w:t>1</w:t>
      </w:r>
      <w:r w:rsidRPr="00F21F2E">
        <w:rPr>
          <w:rFonts w:ascii="Arial" w:eastAsia="Times New Roman" w:hAnsi="Arial" w:cs="Arial"/>
          <w:lang w:eastAsia="pl-PL"/>
        </w:rPr>
        <w:t xml:space="preserve">. Po wystawieniu proponowanych ocen rocznych klasyfikacyjnych i zachowania uczeń ma prawo starać się o podwyższenie oceny zgodnie z zapisami zawartymi </w:t>
      </w:r>
    </w:p>
    <w:p w14:paraId="14C2E3DE" w14:textId="54BE2B41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21F2E">
        <w:rPr>
          <w:rFonts w:ascii="Arial" w:eastAsia="Times New Roman" w:hAnsi="Arial" w:cs="Arial"/>
          <w:lang w:eastAsia="pl-PL"/>
        </w:rPr>
        <w:t>w statucie szkoły.</w:t>
      </w:r>
    </w:p>
    <w:p w14:paraId="1E8E484A" w14:textId="5377F308" w:rsidR="000B6793" w:rsidRPr="00F21F2E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EDB84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F4336" w14:textId="77777777" w:rsidR="00627658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6793">
        <w:rPr>
          <w:rFonts w:ascii="Arial" w:hAnsi="Arial" w:cs="Arial"/>
          <w:b/>
          <w:bCs/>
          <w:sz w:val="24"/>
          <w:szCs w:val="24"/>
        </w:rPr>
        <w:t xml:space="preserve">§2 </w:t>
      </w:r>
    </w:p>
    <w:p w14:paraId="2A1018DC" w14:textId="4B855373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6793">
        <w:rPr>
          <w:rFonts w:ascii="Arial" w:hAnsi="Arial" w:cs="Arial"/>
          <w:b/>
          <w:bCs/>
          <w:sz w:val="24"/>
          <w:szCs w:val="24"/>
        </w:rPr>
        <w:t>MONITOROWANIE I OCENIANIE POSTĘPÓW UCZNIÓW KLAS I-VIII</w:t>
      </w:r>
    </w:p>
    <w:p w14:paraId="4696742E" w14:textId="7595ACF6" w:rsid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6793">
        <w:rPr>
          <w:rFonts w:ascii="Arial" w:hAnsi="Arial" w:cs="Arial"/>
          <w:b/>
          <w:bCs/>
          <w:sz w:val="24"/>
          <w:szCs w:val="24"/>
        </w:rPr>
        <w:t xml:space="preserve"> W NAUCZANIU ZDALNYM</w:t>
      </w:r>
    </w:p>
    <w:p w14:paraId="11B4496D" w14:textId="77777777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42" w14:textId="01D58228" w:rsidR="00F21F2E" w:rsidRPr="00F934E1" w:rsidRDefault="00F21F2E" w:rsidP="00F2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F2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21F2E">
        <w:rPr>
          <w:rFonts w:ascii="Arial" w:hAnsi="Arial" w:cs="Arial"/>
          <w:sz w:val="24"/>
          <w:szCs w:val="24"/>
        </w:rPr>
        <w:t xml:space="preserve"> </w:t>
      </w:r>
      <w:r w:rsidRPr="00F934E1">
        <w:rPr>
          <w:rFonts w:ascii="Arial" w:hAnsi="Arial" w:cs="Arial"/>
        </w:rPr>
        <w:t>1. Monitorowanie i ocenianie postępów uczniów odbywa się systematycznie.</w:t>
      </w:r>
    </w:p>
    <w:p w14:paraId="4B34D131" w14:textId="77777777" w:rsidR="00F21F2E" w:rsidRPr="00F934E1" w:rsidRDefault="00F21F2E" w:rsidP="00F2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34E1">
        <w:rPr>
          <w:rFonts w:ascii="Arial" w:hAnsi="Arial" w:cs="Arial"/>
        </w:rPr>
        <w:t>2. Ocenie podlegają wiadomości i umiejętności uczniów.</w:t>
      </w:r>
    </w:p>
    <w:p w14:paraId="444A3186" w14:textId="1D854813" w:rsidR="00F21F2E" w:rsidRPr="00F934E1" w:rsidRDefault="00F21F2E" w:rsidP="00F21F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hAnsi="Arial" w:cs="Arial"/>
        </w:rPr>
        <w:t xml:space="preserve">3. </w:t>
      </w:r>
      <w:r w:rsidRPr="00F934E1">
        <w:rPr>
          <w:rFonts w:ascii="Arial" w:eastAsia="Times New Roman" w:hAnsi="Arial" w:cs="Arial"/>
          <w:lang w:eastAsia="pl-PL"/>
        </w:rPr>
        <w:t>Zdalna realizacja treści z podstawy programowej odbywać się będzie  z wykorzystaniem narzędzi                    wskazanych przez nauczyciela.</w:t>
      </w:r>
    </w:p>
    <w:p w14:paraId="6D5AAAA8" w14:textId="77777777" w:rsidR="00F21F2E" w:rsidRPr="00F934E1" w:rsidRDefault="00F21F2E" w:rsidP="00F21F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4. Oceny wystawiane są zgodnie z obowiązującym w szkole systemem oceniania.</w:t>
      </w:r>
    </w:p>
    <w:p w14:paraId="4A51EC16" w14:textId="77777777" w:rsidR="00F21F2E" w:rsidRPr="00F934E1" w:rsidRDefault="00F21F2E" w:rsidP="00F2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34E1">
        <w:rPr>
          <w:rFonts w:ascii="Arial" w:eastAsia="Times New Roman" w:hAnsi="Arial" w:cs="Arial"/>
          <w:lang w:eastAsia="pl-PL"/>
        </w:rPr>
        <w:t>5. Zdalne monitorowanie i ocenianie postępów uczniów odbywać się będzie poprzez:</w:t>
      </w:r>
    </w:p>
    <w:p w14:paraId="43DAE7FA" w14:textId="7777777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- testy na platformach (wcześniejsza informacja o terminie i  zakresie materiału, w celu rezerwacji dostępu do komputera – dostęp do testu tylko raz, w wyznaczonym czasie), w przypadku niedostosowania się do terminu wykonania testu uczeń zobowiązany jest do napisania go z danego materiału w formie papierowej w ustalonym przez nauczyciela  terminie w momencie powrotu do szkoły</w:t>
      </w:r>
    </w:p>
    <w:p w14:paraId="40022F72" w14:textId="7777777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- wykonane zadania, karty pracy przesyłane są przez uczniów na nośnik wskazany przez nauczyciela w określonym terminie (e-mail podany przez nauczyciela). Wszystkie formy zaplanowane przez nauczyciela są obowiązkowe tzn. uczeń musi je wykonać.</w:t>
      </w:r>
    </w:p>
    <w:p w14:paraId="2EE30926" w14:textId="1CF449D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6. Nieprzygotowanie – czyli nieodesłanie w terminie zadania zleconego przez nauczyciela. Nieprzesłanie do nauczyciela zleconego zadania we wskazanym terminie, traktowane jest każdorazowo jako nieprzygotowanie do zajęć</w:t>
      </w:r>
      <w:r w:rsidR="00627658">
        <w:rPr>
          <w:rFonts w:ascii="Arial" w:eastAsia="Times New Roman" w:hAnsi="Arial" w:cs="Arial"/>
          <w:lang w:eastAsia="pl-PL"/>
        </w:rPr>
        <w:t xml:space="preserve"> i odnotowywane w dzienniku lekcyjnym.</w:t>
      </w:r>
    </w:p>
    <w:p w14:paraId="56E2BD63" w14:textId="7777777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7.Poprawa ocen – uczeń ma możliwość poprawienia ocen otrzymanych za zadania wykonywane  w czasie e-nauczania w sposób i w terminie wskazanym przez nauczyciela, po uprzednim uzgodnieniu.</w:t>
      </w:r>
    </w:p>
    <w:p w14:paraId="53885CD9" w14:textId="7777777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8. Korzystanie przez ucznia z prac innych osób (bez podania źródeł) – plagiat, skutkuje oceną niedostateczną bez możliwości poprawy.</w:t>
      </w:r>
    </w:p>
    <w:p w14:paraId="315EE187" w14:textId="77777777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9. Podczas zdalnego nauczania uczeń ma obowiązek wykonać w zeszycie wskazane ćwiczenia. Będą one sprawdzone po powrocie do szkoły.</w:t>
      </w:r>
    </w:p>
    <w:p w14:paraId="1FFEB2B7" w14:textId="08237562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 xml:space="preserve">10. Uczeń ma obowiązek przesłać we wskazany sposób oraz w terminie wyznaczonym przez nauczyciela prace pisemne, które zostaną ocenione zgodnie  </w:t>
      </w:r>
      <w:r w:rsidR="008A659D">
        <w:rPr>
          <w:rFonts w:ascii="Arial" w:eastAsia="Times New Roman" w:hAnsi="Arial" w:cs="Arial"/>
          <w:lang w:eastAsia="pl-PL"/>
        </w:rPr>
        <w:t xml:space="preserve">                                                          </w:t>
      </w:r>
      <w:r w:rsidRPr="00F934E1">
        <w:rPr>
          <w:rFonts w:ascii="Arial" w:eastAsia="Times New Roman" w:hAnsi="Arial" w:cs="Arial"/>
          <w:lang w:eastAsia="pl-PL"/>
        </w:rPr>
        <w:t>z</w:t>
      </w:r>
      <w:r w:rsidR="008A659D">
        <w:rPr>
          <w:rFonts w:ascii="Arial" w:eastAsia="Times New Roman" w:hAnsi="Arial" w:cs="Arial"/>
          <w:lang w:eastAsia="pl-PL"/>
        </w:rPr>
        <w:t xml:space="preserve"> </w:t>
      </w:r>
      <w:r w:rsidRPr="00F934E1">
        <w:rPr>
          <w:rFonts w:ascii="Arial" w:eastAsia="Times New Roman" w:hAnsi="Arial" w:cs="Arial"/>
          <w:lang w:eastAsia="pl-PL"/>
        </w:rPr>
        <w:t>kryteriami.  Prace niesamodzielne będą oceniane na ocenę niedostateczną.</w:t>
      </w:r>
    </w:p>
    <w:p w14:paraId="650D1ECD" w14:textId="43D51262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>11. Poprawa ocen- uczeń ma możliwość poprawienia ocen otrzymanych za zadania wykonywane w czasie e-nauczania w ciągu dwóch tygodni.</w:t>
      </w:r>
    </w:p>
    <w:p w14:paraId="436390AA" w14:textId="0A9935C0" w:rsidR="00F21F2E" w:rsidRPr="00F934E1" w:rsidRDefault="00F21F2E" w:rsidP="00F21F2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F934E1">
        <w:rPr>
          <w:rFonts w:ascii="Arial" w:eastAsia="Times New Roman" w:hAnsi="Arial" w:cs="Arial"/>
          <w:lang w:eastAsia="pl-PL"/>
        </w:rPr>
        <w:t>1</w:t>
      </w:r>
      <w:r w:rsidR="00627658">
        <w:rPr>
          <w:rFonts w:ascii="Arial" w:eastAsia="Times New Roman" w:hAnsi="Arial" w:cs="Arial"/>
          <w:lang w:eastAsia="pl-PL"/>
        </w:rPr>
        <w:t>2</w:t>
      </w:r>
      <w:r w:rsidRPr="00F934E1">
        <w:rPr>
          <w:rFonts w:ascii="Arial" w:eastAsia="Times New Roman" w:hAnsi="Arial" w:cs="Arial"/>
          <w:lang w:eastAsia="pl-PL"/>
        </w:rPr>
        <w:t xml:space="preserve">. </w:t>
      </w:r>
      <w:r w:rsidRPr="00F934E1">
        <w:rPr>
          <w:rFonts w:ascii="Arial" w:hAnsi="Arial" w:cs="Arial"/>
        </w:rPr>
        <w:t>W przypadku przedmiotów: muzyka, plastyka, technika, wychowanie fizyczne</w:t>
      </w:r>
      <w:r w:rsidRPr="00F934E1">
        <w:rPr>
          <w:rFonts w:ascii="Arial" w:eastAsia="Times New Roman" w:hAnsi="Arial" w:cs="Arial"/>
          <w:lang w:eastAsia="pl-PL"/>
        </w:rPr>
        <w:t xml:space="preserve"> </w:t>
      </w:r>
      <w:r w:rsidRPr="00F934E1">
        <w:rPr>
          <w:rFonts w:ascii="Arial" w:hAnsi="Arial" w:cs="Arial"/>
        </w:rPr>
        <w:t>ocenie podlega zaangażowanie, systematyczność i gotowość do podejmowania zadań.</w:t>
      </w:r>
    </w:p>
    <w:p w14:paraId="3E0D8648" w14:textId="7F02D603" w:rsidR="00627658" w:rsidRDefault="00F21F2E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F934E1">
        <w:rPr>
          <w:rFonts w:ascii="Arial" w:eastAsia="Times New Roman" w:hAnsi="Arial" w:cs="Arial"/>
          <w:lang w:eastAsia="pl-PL"/>
        </w:rPr>
        <w:t xml:space="preserve">Praca zdalna w wychowaniu fizycznym realizowana będzie z części podstawy programowej, zaliczamy do niej elementy edukacji zdrowotnej, przepisy gier zespołowych, </w:t>
      </w:r>
      <w:r w:rsidR="00627658">
        <w:rPr>
          <w:rFonts w:ascii="Arial" w:eastAsia="Times New Roman" w:hAnsi="Arial" w:cs="Arial"/>
          <w:lang w:eastAsia="pl-PL"/>
        </w:rPr>
        <w:t>wiedzę na temat różnych form aktywności fizycznej, oraz bezpieczeństwa</w:t>
      </w:r>
      <w:r w:rsidRPr="00F934E1">
        <w:rPr>
          <w:rFonts w:ascii="Arial" w:eastAsia="Times New Roman" w:hAnsi="Arial" w:cs="Arial"/>
          <w:lang w:eastAsia="pl-PL"/>
        </w:rPr>
        <w:t>. Wszystkie wiadomości dla uczniów będą przekazywane w formie plakatów, prezentacji, konspektów oraz filmów instruktażowo-pokazowych. Uczniowie będą ocenianie za zadane referaty, mini – prezentacje lub odpowiedzi z quizów wyżej wymienionych elementów podstawy programowej</w:t>
      </w:r>
      <w:r w:rsidR="00627658">
        <w:rPr>
          <w:rFonts w:ascii="Arial" w:eastAsia="Times New Roman" w:hAnsi="Arial" w:cs="Arial"/>
          <w:lang w:eastAsia="pl-PL"/>
        </w:rPr>
        <w:t>.</w:t>
      </w:r>
    </w:p>
    <w:p w14:paraId="2AD929BA" w14:textId="42BB6F5B" w:rsidR="0037399C" w:rsidRDefault="0037399C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13. Rytmiczność oceniania:</w:t>
      </w:r>
    </w:p>
    <w:p w14:paraId="23BD190C" w14:textId="77777777" w:rsidR="00BC0D16" w:rsidRDefault="0037399C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ustala się następującą liczbę ocen dla </w:t>
      </w:r>
      <w:r w:rsidR="00BC0D16">
        <w:rPr>
          <w:rFonts w:ascii="Arial" w:eastAsia="Times New Roman" w:hAnsi="Arial" w:cs="Arial"/>
          <w:lang w:eastAsia="pl-PL"/>
        </w:rPr>
        <w:t>przedmiotów realizowanych w wymiarze tygodniowym:</w:t>
      </w:r>
    </w:p>
    <w:p w14:paraId="519CFBDE" w14:textId="77777777" w:rsidR="00BC0D16" w:rsidRDefault="00BC0D16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- 1 godzina tygodniowo – co najmniej trzy oceny,</w:t>
      </w:r>
    </w:p>
    <w:p w14:paraId="1FB72F86" w14:textId="77777777" w:rsidR="00BC0D16" w:rsidRDefault="00BC0D16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- 2 godziny tygodniowo – co najmniej cztery oceny,</w:t>
      </w:r>
    </w:p>
    <w:p w14:paraId="38FE0F9F" w14:textId="77777777" w:rsidR="00BC0D16" w:rsidRDefault="00BC0D16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- 3 godziny tygodniowo – co najmniej pięć ocen,</w:t>
      </w:r>
    </w:p>
    <w:p w14:paraId="4CADCA8A" w14:textId="77777777" w:rsidR="00BC0D16" w:rsidRDefault="00BC0D16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- 4 i więcej godzin tygodniowo – co najmniej sześć ocen</w:t>
      </w:r>
    </w:p>
    <w:p w14:paraId="2BABCA5B" w14:textId="7E61FE8C" w:rsidR="0037399C" w:rsidRPr="00F934E1" w:rsidRDefault="00BC0D16" w:rsidP="00F21F2E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Wychowanie fizyczne – co najmniej trzy oceny</w:t>
      </w:r>
      <w:r w:rsidR="0037399C">
        <w:rPr>
          <w:rFonts w:ascii="Arial" w:eastAsia="Times New Roman" w:hAnsi="Arial" w:cs="Arial"/>
          <w:lang w:eastAsia="pl-PL"/>
        </w:rPr>
        <w:t xml:space="preserve"> </w:t>
      </w:r>
    </w:p>
    <w:p w14:paraId="1E8FCD09" w14:textId="1ADB70FF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1</w:t>
      </w:r>
      <w:r w:rsidR="00627658">
        <w:rPr>
          <w:rFonts w:ascii="Arial" w:eastAsia="Times New Roman" w:hAnsi="Arial" w:cs="Arial"/>
          <w:lang w:eastAsia="pl-PL"/>
        </w:rPr>
        <w:t>3</w:t>
      </w:r>
      <w:r w:rsidRPr="005F296A">
        <w:rPr>
          <w:rFonts w:ascii="Arial" w:eastAsia="Times New Roman" w:hAnsi="Arial" w:cs="Arial"/>
          <w:lang w:eastAsia="pl-PL"/>
        </w:rPr>
        <w:t>. Edukacja wczesnoszkolna- nauczanie zdalne:</w:t>
      </w:r>
    </w:p>
    <w:p w14:paraId="0DB99EC6" w14:textId="28203A48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a) w okresie zdalnego nauczania nauczyciel ocenia prace ucznia z wykorzystaniem narzędzi wskazanych przez nauczyciela,</w:t>
      </w:r>
    </w:p>
    <w:p w14:paraId="250CD6DE" w14:textId="4B5A43E3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b) każdy nauczyciel wybiera dowolną i dogodną formę pracy i informuje rodziców i uczniów         o wybranej metodzie pracy. W okresie tym nauczyciel monitoruje i realizuje podstawę programową,</w:t>
      </w:r>
    </w:p>
    <w:p w14:paraId="789BBA51" w14:textId="400225F8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c)  w okresie zdalnego nauczania nauczyciel wystawia min jedną ocenę w tygodniu jednak nie więcej niż trzy.</w:t>
      </w:r>
    </w:p>
    <w:p w14:paraId="2D7763C7" w14:textId="2100B269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1</w:t>
      </w:r>
      <w:r w:rsidR="00627658">
        <w:rPr>
          <w:rFonts w:ascii="Arial" w:eastAsia="Times New Roman" w:hAnsi="Arial" w:cs="Arial"/>
          <w:lang w:eastAsia="pl-PL"/>
        </w:rPr>
        <w:t>4</w:t>
      </w:r>
      <w:r w:rsidRPr="005F296A">
        <w:rPr>
          <w:rFonts w:ascii="Arial" w:eastAsia="Times New Roman" w:hAnsi="Arial" w:cs="Arial"/>
          <w:lang w:eastAsia="pl-PL"/>
        </w:rPr>
        <w:t>. Religia – nauczanie zdalne:</w:t>
      </w:r>
    </w:p>
    <w:p w14:paraId="2E13AEE3" w14:textId="02A72F95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a) zadania (w rozsądnej ilości) będą określone i ocenianie w kategoriach: obowiązkowe i dla chętnych,</w:t>
      </w:r>
    </w:p>
    <w:p w14:paraId="736D8F00" w14:textId="10FA2C2A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b) zadania mogą być przez uczniów przesyłane w formie skanów, zdjęć, plików tekstowych w określonym przez nauczyciela terminie i na wyznaczony adres, komunikator itp.,</w:t>
      </w:r>
    </w:p>
    <w:p w14:paraId="4D13F4C6" w14:textId="67B2B608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c) uczeń może poprawić każdą ocenę za „zdalne zadanie” po powrocie do szkoły (albo do wskazanego przez nauczyciela terminu, gdyby kwarantanna się znacznie przedłużyła),</w:t>
      </w:r>
    </w:p>
    <w:p w14:paraId="11A240DA" w14:textId="5CC8A26C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d) uczeń chętny do wykonania  dodatkowej pracy na wyższa ocenę umawia się z nauczycielem,</w:t>
      </w:r>
    </w:p>
    <w:p w14:paraId="189E9469" w14:textId="03358ABF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e) nauczyciel podaje temat i wyznacza termin oddania/wysłania tej pracy,</w:t>
      </w:r>
    </w:p>
    <w:p w14:paraId="16B02FE0" w14:textId="3B54FF55" w:rsidR="00F934E1" w:rsidRPr="005F296A" w:rsidRDefault="00F934E1" w:rsidP="00F934E1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f) opracowania uczniów muszą mieć wskazane źródła.</w:t>
      </w:r>
    </w:p>
    <w:p w14:paraId="52B6A5B0" w14:textId="68D18FF5" w:rsidR="00F934E1" w:rsidRPr="005F296A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eastAsia="Times New Roman" w:hAnsi="Arial" w:cs="Arial"/>
          <w:lang w:eastAsia="pl-PL"/>
        </w:rPr>
        <w:t>1</w:t>
      </w:r>
      <w:r w:rsidR="00627658">
        <w:rPr>
          <w:rFonts w:ascii="Arial" w:eastAsia="Times New Roman" w:hAnsi="Arial" w:cs="Arial"/>
          <w:lang w:eastAsia="pl-PL"/>
        </w:rPr>
        <w:t>5</w:t>
      </w:r>
      <w:r w:rsidRPr="005F296A">
        <w:rPr>
          <w:rFonts w:ascii="Arial" w:eastAsia="Times New Roman" w:hAnsi="Arial" w:cs="Arial"/>
          <w:lang w:eastAsia="pl-PL"/>
        </w:rPr>
        <w:t xml:space="preserve">. </w:t>
      </w:r>
      <w:r w:rsidRPr="005F296A">
        <w:rPr>
          <w:rFonts w:ascii="Arial" w:hAnsi="Arial" w:cs="Arial"/>
        </w:rPr>
        <w:t>Podczas oceniania respektowane będą zalecenia (orzeczenia, opinie) Poradni</w:t>
      </w:r>
    </w:p>
    <w:p w14:paraId="43FF26E1" w14:textId="269D8800" w:rsidR="00F934E1" w:rsidRDefault="00F934E1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Psychologiczno- Pedagogicznej.</w:t>
      </w:r>
    </w:p>
    <w:p w14:paraId="04772CB7" w14:textId="6AFB0B3F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EB5484" w14:textId="4E1623B2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64320A" w14:textId="18E08353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1ACAE2" w14:textId="36E64819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68B4A2" w14:textId="3AE6849E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7A6C1A" w14:textId="4B91FEF5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EECADB" w14:textId="75E902D4" w:rsidR="00073F42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1E85F7" w14:textId="77777777" w:rsidR="00073F42" w:rsidRPr="005F296A" w:rsidRDefault="00073F42" w:rsidP="00F9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BD976" w14:textId="44AB962F" w:rsidR="000B6793" w:rsidRPr="000B6793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38A3" w14:textId="56E6AE48" w:rsidR="000B6793" w:rsidRPr="00836963" w:rsidRDefault="000B679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F23150" w14:textId="77777777" w:rsidR="00627658" w:rsidRDefault="000B679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6963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836963" w:rsidRPr="00836963">
        <w:rPr>
          <w:rFonts w:ascii="Arial" w:hAnsi="Arial" w:cs="Arial"/>
          <w:b/>
          <w:bCs/>
          <w:sz w:val="24"/>
          <w:szCs w:val="24"/>
        </w:rPr>
        <w:t>3</w:t>
      </w:r>
      <w:r w:rsidRPr="0083696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87B143" w14:textId="14223FB1" w:rsidR="000B6793" w:rsidRPr="00836963" w:rsidRDefault="000B679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6963">
        <w:rPr>
          <w:rFonts w:ascii="Arial" w:hAnsi="Arial" w:cs="Arial"/>
          <w:b/>
          <w:bCs/>
          <w:sz w:val="24"/>
          <w:szCs w:val="24"/>
        </w:rPr>
        <w:t>INFORMOWANIE UCZNIÓW I RODZICÓW O POSTĘPACH W NAUCE</w:t>
      </w:r>
    </w:p>
    <w:p w14:paraId="47A82E55" w14:textId="6AB8D952" w:rsidR="000B6793" w:rsidRDefault="000B679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6963">
        <w:rPr>
          <w:rFonts w:ascii="Arial" w:hAnsi="Arial" w:cs="Arial"/>
          <w:b/>
          <w:bCs/>
          <w:sz w:val="24"/>
          <w:szCs w:val="24"/>
        </w:rPr>
        <w:t>I UZYSKANYCH OCENACH PODCZAS NAUCZANIA ZDALNEGO</w:t>
      </w:r>
    </w:p>
    <w:p w14:paraId="5075FE79" w14:textId="77777777" w:rsidR="00836963" w:rsidRPr="00836963" w:rsidRDefault="0083696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6824" w14:textId="0D6931A1" w:rsidR="000B6793" w:rsidRPr="005F296A" w:rsidRDefault="000B679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1. Informacji udziela się poprzez dziennik elektroniczny Librus, konsultacje ucznia</w:t>
      </w:r>
      <w:r w:rsidR="003B4B78" w:rsidRPr="005F296A">
        <w:rPr>
          <w:rFonts w:ascii="Arial" w:hAnsi="Arial" w:cs="Arial"/>
        </w:rPr>
        <w:t xml:space="preserve">        </w:t>
      </w:r>
      <w:r w:rsidR="005F296A">
        <w:rPr>
          <w:rFonts w:ascii="Arial" w:hAnsi="Arial" w:cs="Arial"/>
        </w:rPr>
        <w:t xml:space="preserve">         </w:t>
      </w:r>
      <w:r w:rsidRPr="005F296A">
        <w:rPr>
          <w:rFonts w:ascii="Arial" w:hAnsi="Arial" w:cs="Arial"/>
        </w:rPr>
        <w:t xml:space="preserve"> i</w:t>
      </w:r>
      <w:r w:rsidR="003B4B78" w:rsidRPr="005F296A">
        <w:rPr>
          <w:rFonts w:ascii="Arial" w:hAnsi="Arial" w:cs="Arial"/>
        </w:rPr>
        <w:t xml:space="preserve"> </w:t>
      </w:r>
      <w:r w:rsidRPr="005F296A">
        <w:rPr>
          <w:rFonts w:ascii="Arial" w:hAnsi="Arial" w:cs="Arial"/>
        </w:rPr>
        <w:t>rodzica z nauczycielem.</w:t>
      </w:r>
    </w:p>
    <w:p w14:paraId="1955134B" w14:textId="77777777" w:rsidR="00836963" w:rsidRPr="005F296A" w:rsidRDefault="00836963" w:rsidP="000B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0511961" w14:textId="36DDC1C7" w:rsidR="000B6793" w:rsidRPr="00836963" w:rsidRDefault="000B6793" w:rsidP="0083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CA5D" w14:textId="5122B610" w:rsidR="008A659D" w:rsidRPr="00627658" w:rsidRDefault="000B6793" w:rsidP="008A6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658">
        <w:rPr>
          <w:rFonts w:ascii="Arial" w:hAnsi="Arial" w:cs="Arial"/>
          <w:b/>
          <w:bCs/>
          <w:sz w:val="24"/>
          <w:szCs w:val="24"/>
        </w:rPr>
        <w:t>§</w:t>
      </w:r>
      <w:r w:rsidR="007C5571" w:rsidRPr="00627658">
        <w:rPr>
          <w:rFonts w:ascii="Arial" w:hAnsi="Arial" w:cs="Arial"/>
          <w:b/>
          <w:bCs/>
          <w:sz w:val="24"/>
          <w:szCs w:val="24"/>
        </w:rPr>
        <w:t>4</w:t>
      </w:r>
      <w:r w:rsidRPr="00627658">
        <w:rPr>
          <w:rFonts w:ascii="Arial" w:hAnsi="Arial" w:cs="Arial"/>
          <w:b/>
          <w:bCs/>
          <w:sz w:val="24"/>
          <w:szCs w:val="24"/>
        </w:rPr>
        <w:t xml:space="preserve"> WYSTAWIANIE OCENY ZACHOWANIA W KLASACH I-VIII</w:t>
      </w:r>
    </w:p>
    <w:p w14:paraId="3AA273A2" w14:textId="053AE419" w:rsidR="006E2F3F" w:rsidRPr="00627658" w:rsidRDefault="008A659D" w:rsidP="008A6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627658">
        <w:rPr>
          <w:rFonts w:ascii="Arial" w:eastAsia="Times New Roman" w:hAnsi="Arial" w:cs="Arial"/>
          <w:u w:val="single"/>
          <w:lang w:eastAsia="pl-PL"/>
        </w:rPr>
        <w:t>Ocenianie zachowania</w:t>
      </w:r>
    </w:p>
    <w:p w14:paraId="3495EF31" w14:textId="0144C846" w:rsidR="006E2F3F" w:rsidRPr="00627658" w:rsidRDefault="008A659D" w:rsidP="008A659D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>Zmiana w punktowym systemie oceniania zachowania</w:t>
      </w:r>
      <w:r w:rsidRPr="00627658">
        <w:rPr>
          <w:rFonts w:ascii="Arial" w:eastAsia="Times New Roman" w:hAnsi="Arial" w:cs="Arial"/>
          <w:lang w:eastAsia="pl-PL"/>
        </w:rPr>
        <w:br/>
        <w:t>Na koniec roku  oceny  zachowania wystawiane będą zgodnie z poniższą skalą:</w:t>
      </w:r>
      <w:r w:rsidRPr="00627658">
        <w:rPr>
          <w:rFonts w:ascii="Arial" w:eastAsia="Times New Roman" w:hAnsi="Arial" w:cs="Arial"/>
          <w:lang w:eastAsia="pl-PL"/>
        </w:rPr>
        <w:br/>
        <w:t>wzorowe – powyżej 180 punktów</w:t>
      </w:r>
      <w:r w:rsidRPr="00627658">
        <w:rPr>
          <w:rFonts w:ascii="Arial" w:eastAsia="Times New Roman" w:hAnsi="Arial" w:cs="Arial"/>
          <w:lang w:eastAsia="pl-PL"/>
        </w:rPr>
        <w:br/>
        <w:t>bardzo dobre – 140-179</w:t>
      </w:r>
      <w:r w:rsidRPr="00627658">
        <w:rPr>
          <w:rFonts w:ascii="Arial" w:eastAsia="Times New Roman" w:hAnsi="Arial" w:cs="Arial"/>
          <w:lang w:eastAsia="pl-PL"/>
        </w:rPr>
        <w:br/>
        <w:t xml:space="preserve">dobre – </w:t>
      </w:r>
      <w:r w:rsidR="006D6182" w:rsidRPr="00627658">
        <w:rPr>
          <w:rFonts w:ascii="Arial" w:eastAsia="Times New Roman" w:hAnsi="Arial" w:cs="Arial"/>
          <w:lang w:eastAsia="pl-PL"/>
        </w:rPr>
        <w:t>91</w:t>
      </w:r>
      <w:r w:rsidRPr="00627658">
        <w:rPr>
          <w:rFonts w:ascii="Arial" w:eastAsia="Times New Roman" w:hAnsi="Arial" w:cs="Arial"/>
          <w:lang w:eastAsia="pl-PL"/>
        </w:rPr>
        <w:t xml:space="preserve"> – 139</w:t>
      </w:r>
      <w:r w:rsidRPr="00627658">
        <w:rPr>
          <w:rFonts w:ascii="Arial" w:eastAsia="Times New Roman" w:hAnsi="Arial" w:cs="Arial"/>
          <w:lang w:eastAsia="pl-PL"/>
        </w:rPr>
        <w:br/>
        <w:t>poprawne od 50 do 90</w:t>
      </w:r>
      <w:r w:rsidRPr="00627658">
        <w:rPr>
          <w:rFonts w:ascii="Arial" w:eastAsia="Times New Roman" w:hAnsi="Arial" w:cs="Arial"/>
          <w:lang w:eastAsia="pl-PL"/>
        </w:rPr>
        <w:br/>
        <w:t>nieodpowiednie – od 0 do 49</w:t>
      </w:r>
      <w:r w:rsidRPr="00627658">
        <w:rPr>
          <w:rFonts w:ascii="Arial" w:eastAsia="Times New Roman" w:hAnsi="Arial" w:cs="Arial"/>
          <w:lang w:eastAsia="pl-PL"/>
        </w:rPr>
        <w:br/>
        <w:t>naganne poniżej 0</w:t>
      </w:r>
    </w:p>
    <w:p w14:paraId="4932911F" w14:textId="77777777" w:rsidR="006E2F3F" w:rsidRPr="00627658" w:rsidRDefault="008A659D" w:rsidP="008A659D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br/>
      </w:r>
      <w:r w:rsidR="006E2F3F" w:rsidRPr="00627658">
        <w:rPr>
          <w:rFonts w:ascii="Arial" w:eastAsia="Times New Roman" w:hAnsi="Arial" w:cs="Arial"/>
          <w:lang w:eastAsia="pl-PL"/>
        </w:rPr>
        <w:t xml:space="preserve">1. </w:t>
      </w:r>
      <w:r w:rsidRPr="00627658">
        <w:rPr>
          <w:rFonts w:ascii="Arial" w:eastAsia="Times New Roman" w:hAnsi="Arial" w:cs="Arial"/>
          <w:lang w:eastAsia="pl-PL"/>
        </w:rPr>
        <w:t xml:space="preserve">Na początek semestru każdy uczeń otrzymał 100 punktów i oprócz tego otrzyma dodatkowa ilość punktów za zachowanie z </w:t>
      </w:r>
      <w:r w:rsidR="006E2F3F" w:rsidRPr="00627658">
        <w:rPr>
          <w:rFonts w:ascii="Arial" w:eastAsia="Times New Roman" w:hAnsi="Arial" w:cs="Arial"/>
          <w:lang w:eastAsia="pl-PL"/>
        </w:rPr>
        <w:t>I</w:t>
      </w:r>
      <w:r w:rsidRPr="00627658">
        <w:rPr>
          <w:rFonts w:ascii="Arial" w:eastAsia="Times New Roman" w:hAnsi="Arial" w:cs="Arial"/>
          <w:lang w:eastAsia="pl-PL"/>
        </w:rPr>
        <w:t xml:space="preserve"> semestru</w:t>
      </w:r>
      <w:r w:rsidR="006E2F3F" w:rsidRPr="00627658">
        <w:rPr>
          <w:rFonts w:ascii="Arial" w:eastAsia="Times New Roman" w:hAnsi="Arial" w:cs="Arial"/>
          <w:lang w:eastAsia="pl-PL"/>
        </w:rPr>
        <w:t>;</w:t>
      </w:r>
    </w:p>
    <w:p w14:paraId="32CE0621" w14:textId="538DB190" w:rsidR="006E2F3F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 xml:space="preserve">a) </w:t>
      </w:r>
      <w:r w:rsidR="008A659D" w:rsidRPr="00627658">
        <w:rPr>
          <w:rFonts w:ascii="Arial" w:eastAsia="Times New Roman" w:hAnsi="Arial" w:cs="Arial"/>
          <w:lang w:eastAsia="pl-PL"/>
        </w:rPr>
        <w:t>za</w:t>
      </w:r>
      <w:r w:rsidRPr="00627658">
        <w:rPr>
          <w:rFonts w:ascii="Arial" w:eastAsia="Times New Roman" w:hAnsi="Arial" w:cs="Arial"/>
          <w:lang w:eastAsia="pl-PL"/>
        </w:rPr>
        <w:t xml:space="preserve"> zachowanie</w:t>
      </w:r>
      <w:r w:rsidR="008A659D" w:rsidRPr="00627658">
        <w:rPr>
          <w:rFonts w:ascii="Arial" w:eastAsia="Times New Roman" w:hAnsi="Arial" w:cs="Arial"/>
          <w:lang w:eastAsia="pl-PL"/>
        </w:rPr>
        <w:t xml:space="preserve"> wzorowe – 30</w:t>
      </w:r>
      <w:r w:rsidRPr="00627658">
        <w:rPr>
          <w:rFonts w:ascii="Arial" w:eastAsia="Times New Roman" w:hAnsi="Arial" w:cs="Arial"/>
          <w:lang w:eastAsia="pl-PL"/>
        </w:rPr>
        <w:t xml:space="preserve"> pkt,</w:t>
      </w:r>
    </w:p>
    <w:p w14:paraId="10CCD7B2" w14:textId="77777777" w:rsidR="006E2F3F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>b) za zachowanie bardzo dobre – 20 pkt,</w:t>
      </w:r>
    </w:p>
    <w:p w14:paraId="2F74688C" w14:textId="77777777" w:rsidR="006E2F3F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>c) za zachowanie dobre – 10 pkt.</w:t>
      </w:r>
    </w:p>
    <w:p w14:paraId="5C0EA455" w14:textId="77777777" w:rsidR="006E2F3F" w:rsidRPr="00627658" w:rsidRDefault="008A659D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br/>
      </w:r>
      <w:r w:rsidR="006E2F3F" w:rsidRPr="00627658">
        <w:rPr>
          <w:rFonts w:ascii="Arial" w:eastAsia="Times New Roman" w:hAnsi="Arial" w:cs="Arial"/>
          <w:lang w:eastAsia="pl-PL"/>
        </w:rPr>
        <w:t xml:space="preserve">2. </w:t>
      </w:r>
      <w:r w:rsidRPr="00627658">
        <w:rPr>
          <w:rFonts w:ascii="Arial" w:eastAsia="Times New Roman" w:hAnsi="Arial" w:cs="Arial"/>
          <w:lang w:eastAsia="pl-PL"/>
        </w:rPr>
        <w:t>Biorąc pod uwagę, że do 12.03 byliśmy w szkole normalnie, po 12.03  uczeń ma mniejszą możliwość otrzymania punktów dodatnich, ale także ujemnych, czyli nie schodzi mu z puli tych 100 punktów</w:t>
      </w:r>
      <w:r w:rsidR="006E2F3F" w:rsidRPr="00627658">
        <w:rPr>
          <w:rFonts w:ascii="Arial" w:eastAsia="Times New Roman" w:hAnsi="Arial" w:cs="Arial"/>
          <w:lang w:eastAsia="pl-PL"/>
        </w:rPr>
        <w:t>.</w:t>
      </w:r>
    </w:p>
    <w:p w14:paraId="6E20EB93" w14:textId="4118117E" w:rsidR="006E2F3F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 xml:space="preserve">3. </w:t>
      </w:r>
      <w:r w:rsidR="008A659D" w:rsidRPr="00627658">
        <w:rPr>
          <w:rFonts w:ascii="Arial" w:eastAsia="Times New Roman" w:hAnsi="Arial" w:cs="Arial"/>
          <w:lang w:eastAsia="pl-PL"/>
        </w:rPr>
        <w:t xml:space="preserve">Na koniec roku wychowawca ma pulę </w:t>
      </w:r>
      <w:r w:rsidR="008A659D" w:rsidRPr="00627658">
        <w:rPr>
          <w:rFonts w:ascii="Arial" w:eastAsia="Times New Roman" w:hAnsi="Arial" w:cs="Arial"/>
          <w:u w:val="single"/>
          <w:lang w:eastAsia="pl-PL"/>
        </w:rPr>
        <w:t>do</w:t>
      </w:r>
      <w:r w:rsidR="008A659D" w:rsidRPr="00627658">
        <w:rPr>
          <w:rFonts w:ascii="Arial" w:eastAsia="Times New Roman" w:hAnsi="Arial" w:cs="Arial"/>
          <w:lang w:eastAsia="pl-PL"/>
        </w:rPr>
        <w:t xml:space="preserve"> </w:t>
      </w:r>
      <w:r w:rsidR="00627658">
        <w:rPr>
          <w:rFonts w:ascii="Arial" w:eastAsia="Times New Roman" w:hAnsi="Arial" w:cs="Arial"/>
          <w:lang w:eastAsia="pl-PL"/>
        </w:rPr>
        <w:t>4</w:t>
      </w:r>
      <w:r w:rsidR="008A659D" w:rsidRPr="00627658">
        <w:rPr>
          <w:rFonts w:ascii="Arial" w:eastAsia="Times New Roman" w:hAnsi="Arial" w:cs="Arial"/>
          <w:lang w:eastAsia="pl-PL"/>
        </w:rPr>
        <w:t xml:space="preserve">0 punktów przyznania każdemu uczniowi – będzie doliczone </w:t>
      </w:r>
      <w:r w:rsidR="00BD0E04">
        <w:rPr>
          <w:rFonts w:ascii="Arial" w:eastAsia="Times New Roman" w:hAnsi="Arial" w:cs="Arial"/>
          <w:lang w:eastAsia="pl-PL"/>
        </w:rPr>
        <w:t>przy wystawianiu oceny przewidywanej</w:t>
      </w:r>
      <w:r w:rsidR="008A659D" w:rsidRPr="00627658">
        <w:rPr>
          <w:rFonts w:ascii="Arial" w:eastAsia="Times New Roman" w:hAnsi="Arial" w:cs="Arial"/>
          <w:lang w:eastAsia="pl-PL"/>
        </w:rPr>
        <w:t>, uczeń dokona swojej samooceny-która będzie także doliczona do liczby wszystkich punktów (od 0 do 20)</w:t>
      </w:r>
      <w:r w:rsidRPr="00627658">
        <w:rPr>
          <w:rFonts w:ascii="Arial" w:eastAsia="Times New Roman" w:hAnsi="Arial" w:cs="Arial"/>
          <w:lang w:eastAsia="pl-PL"/>
        </w:rPr>
        <w:t>.</w:t>
      </w:r>
      <w:r w:rsidR="00BD0E04">
        <w:rPr>
          <w:rFonts w:ascii="Arial" w:eastAsia="Times New Roman" w:hAnsi="Arial" w:cs="Arial"/>
          <w:lang w:eastAsia="pl-PL"/>
        </w:rPr>
        <w:t xml:space="preserve"> Uczniowi, który nie dokona samooceny w wyznaczonym przez wychowawcę terminie,</w:t>
      </w:r>
      <w:r w:rsidR="005767CF">
        <w:rPr>
          <w:rFonts w:ascii="Arial" w:eastAsia="Times New Roman" w:hAnsi="Arial" w:cs="Arial"/>
          <w:lang w:eastAsia="pl-PL"/>
        </w:rPr>
        <w:t xml:space="preserve"> punktów nie przyznaje się</w:t>
      </w:r>
      <w:r w:rsidR="00BD0E04">
        <w:rPr>
          <w:rFonts w:ascii="Arial" w:eastAsia="Times New Roman" w:hAnsi="Arial" w:cs="Arial"/>
          <w:lang w:eastAsia="pl-PL"/>
        </w:rPr>
        <w:t>.</w:t>
      </w:r>
    </w:p>
    <w:p w14:paraId="1E62D8C5" w14:textId="3CD5C584" w:rsidR="008A659D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 xml:space="preserve">4. </w:t>
      </w:r>
      <w:r w:rsidR="008A659D" w:rsidRPr="00627658">
        <w:rPr>
          <w:rFonts w:ascii="Arial" w:eastAsia="Times New Roman" w:hAnsi="Arial" w:cs="Arial"/>
          <w:lang w:eastAsia="pl-PL"/>
        </w:rPr>
        <w:t>Podczas zdalnego nauczania uczniowie nie otrzymują punktów za frekwencje, brak spóźnień i brak godzin nieusprawiedliwionych</w:t>
      </w:r>
      <w:r w:rsidRPr="00627658">
        <w:rPr>
          <w:rFonts w:ascii="Arial" w:eastAsia="Times New Roman" w:hAnsi="Arial" w:cs="Arial"/>
          <w:lang w:eastAsia="pl-PL"/>
        </w:rPr>
        <w:t>.</w:t>
      </w:r>
    </w:p>
    <w:p w14:paraId="3387B532" w14:textId="38A1B0DB" w:rsidR="006E2F3F" w:rsidRPr="00627658" w:rsidRDefault="006E2F3F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658">
        <w:rPr>
          <w:rFonts w:ascii="Arial" w:hAnsi="Arial" w:cs="Arial"/>
        </w:rPr>
        <w:t>5. Roczna ocena zachowania wystawiona będzie na podstawie</w:t>
      </w:r>
      <w:r w:rsidR="00627658">
        <w:rPr>
          <w:rFonts w:ascii="Arial" w:hAnsi="Arial" w:cs="Arial"/>
        </w:rPr>
        <w:t xml:space="preserve"> </w:t>
      </w:r>
      <w:r w:rsidRPr="00627658">
        <w:rPr>
          <w:rFonts w:ascii="Arial" w:hAnsi="Arial" w:cs="Arial"/>
        </w:rPr>
        <w:t>dwóch dokonanych w tym roku szkolnym ocen zachowania</w:t>
      </w:r>
      <w:r w:rsidR="00627658">
        <w:rPr>
          <w:rFonts w:ascii="Arial" w:hAnsi="Arial" w:cs="Arial"/>
        </w:rPr>
        <w:t>: oceny półrocznej oraz oceny za II półrocze – w tym (tabela w załączeniu):</w:t>
      </w:r>
    </w:p>
    <w:p w14:paraId="783F1AFC" w14:textId="6510EF4A" w:rsidR="006E2F3F" w:rsidRPr="00627658" w:rsidRDefault="00627658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E2F3F" w:rsidRPr="00627658">
        <w:rPr>
          <w:rFonts w:ascii="Arial" w:hAnsi="Arial" w:cs="Arial"/>
        </w:rPr>
        <w:t xml:space="preserve"> oceny udziału, zaangażowania, systematyczności, aktywności i właściwych postaw</w:t>
      </w:r>
    </w:p>
    <w:p w14:paraId="27FB399C" w14:textId="77777777" w:rsidR="006E2F3F" w:rsidRPr="00627658" w:rsidRDefault="006E2F3F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658">
        <w:rPr>
          <w:rFonts w:ascii="Arial" w:hAnsi="Arial" w:cs="Arial"/>
        </w:rPr>
        <w:t>podczas nauczania zdalnego;</w:t>
      </w:r>
    </w:p>
    <w:p w14:paraId="6BDDE1DF" w14:textId="464BA581" w:rsidR="006E2F3F" w:rsidRPr="00627658" w:rsidRDefault="00627658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E2F3F" w:rsidRPr="00627658">
        <w:rPr>
          <w:rFonts w:ascii="Arial" w:hAnsi="Arial" w:cs="Arial"/>
        </w:rPr>
        <w:t xml:space="preserve"> aktywności i kultury zachowania podczas korzystania z komunikatorów i lekcji on-line.</w:t>
      </w:r>
    </w:p>
    <w:p w14:paraId="59683FED" w14:textId="77777777" w:rsidR="006E2F3F" w:rsidRPr="00627658" w:rsidRDefault="006E2F3F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74ABA0" w14:textId="0F695027" w:rsidR="006E2F3F" w:rsidRPr="00627658" w:rsidRDefault="006E2F3F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658">
        <w:rPr>
          <w:rFonts w:ascii="Arial" w:hAnsi="Arial" w:cs="Arial"/>
        </w:rPr>
        <w:t>6. Nauczyciele zobowiązani są do bieżącej informacji na temat zachowania uczniów.</w:t>
      </w:r>
    </w:p>
    <w:p w14:paraId="56348E9B" w14:textId="77777777" w:rsidR="006E2F3F" w:rsidRPr="00627658" w:rsidRDefault="006E2F3F" w:rsidP="006E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06F31" w14:textId="0C2A34AD" w:rsidR="009657C5" w:rsidRPr="00627658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627658">
        <w:rPr>
          <w:rFonts w:ascii="Arial" w:eastAsia="Times New Roman" w:hAnsi="Arial" w:cs="Arial"/>
          <w:lang w:eastAsia="pl-PL"/>
        </w:rPr>
        <w:t>5. Roczna ocena zachowania nie może być niższa od oceny  zachowania za I półrocze.</w:t>
      </w:r>
      <w:bookmarkStart w:id="0" w:name="_Hlk39529882"/>
    </w:p>
    <w:p w14:paraId="4A33800D" w14:textId="77777777" w:rsidR="006E2F3F" w:rsidRPr="006E2F3F" w:rsidRDefault="006E2F3F" w:rsidP="006E2F3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lang w:eastAsia="pl-PL"/>
        </w:rPr>
      </w:pPr>
    </w:p>
    <w:bookmarkEnd w:id="0"/>
    <w:p w14:paraId="35E0F004" w14:textId="77777777" w:rsidR="00627658" w:rsidRDefault="009657C5" w:rsidP="009657C5">
      <w:pPr>
        <w:shd w:val="clear" w:color="auto" w:fill="FFFFFF"/>
        <w:spacing w:after="225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696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5  </w:t>
      </w:r>
      <w:r w:rsidRPr="0083696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B7CF96" w14:textId="39D8311D" w:rsidR="000B6793" w:rsidRPr="009657C5" w:rsidRDefault="006E2F3F" w:rsidP="009657C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WARUNKI I SPOSÓB </w:t>
      </w:r>
      <w:r w:rsidR="009657C5" w:rsidRPr="009657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PRZEPROWADZANIA EGZAMINU KLASYFIKACYJNEGO</w:t>
      </w:r>
      <w:r w:rsidR="009657C5" w:rsidRPr="009657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B475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EGZAMINU POPRAWKOWEGO I SPRAWDZIANU WIADOMOŚCI I UMIEJĘTNOŚCI</w:t>
      </w:r>
      <w:r w:rsidR="009657C5" w:rsidRPr="009657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14:paraId="13CCBB41" w14:textId="77777777" w:rsidR="00836963" w:rsidRDefault="00836963" w:rsidP="00836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008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0008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Egzamin klasyfikacyjny</w:t>
      </w:r>
      <w:r w:rsidRPr="000008C5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</w:p>
    <w:p w14:paraId="303866D5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1. Uczeń może być nieklasyfikowany z jednego, kilku lub wszystkich zajęć edukacyjnych,</w:t>
      </w:r>
    </w:p>
    <w:p w14:paraId="7ECDD862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jeżeli brak jest podstaw do ustalenia rocznej oceny klasyfikacyjnej z powodu nieobecności</w:t>
      </w:r>
    </w:p>
    <w:p w14:paraId="39F33418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ucznia na zajęciach edukacyjnych przekraczającej połowę czasu przeznaczonego na te</w:t>
      </w:r>
    </w:p>
    <w:p w14:paraId="42224660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zajęcia w szkolnym planie nauczania w okresie od 1 września 2019 r. do 12 marca 2020 r.</w:t>
      </w:r>
    </w:p>
    <w:p w14:paraId="37F2998E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i braku uczestnictwa w nauczaniu zdalnym od dnia 25 marca 2020 r.</w:t>
      </w:r>
    </w:p>
    <w:p w14:paraId="70F9BDC4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2. W przypadku nieklasyfikowania ucznia z obowiązkowych zajęć edukacyjnych                                    w dokumentacji przebiegu nauczania zamiast oceny klasyfikacyjnej wpisuje się</w:t>
      </w:r>
    </w:p>
    <w:p w14:paraId="37F1F899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hAnsi="Arial" w:cs="Arial"/>
        </w:rPr>
        <w:t>„nieklasyfikowany” albo „nieklasyfikowana”.</w:t>
      </w:r>
    </w:p>
    <w:p w14:paraId="58DACABD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hAnsi="Arial" w:cs="Arial"/>
        </w:rPr>
        <w:t xml:space="preserve">3. </w:t>
      </w:r>
      <w:r w:rsidRPr="005F296A">
        <w:rPr>
          <w:rFonts w:ascii="Arial" w:eastAsia="Times New Roman" w:hAnsi="Arial" w:cs="Arial"/>
          <w:lang w:eastAsia="pl-PL"/>
        </w:rPr>
        <w:t>Egzamin klasyfikacyjny przeprowadza się na wniosek rodzica/ opiekuna prawnego -wniosek powinien być przesłany przez e-dziennik ewentualnie drogą e-mailową na adres szkoły: sp5leszno@poczta.onet.pl a w przypadku braku takiej możliwości przesłać pocztą lub przynieść do szkoły w wersji papierowej .</w:t>
      </w:r>
    </w:p>
    <w:p w14:paraId="5CA0A799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4. Dyrektor przez e-dziennik uzgadnia datę i godzinę egzaminu klasyfikacyjnego. Tymi samymi kanałami potwierdza fakt przyjęcia terminu przez rodziców/ opiekuna prawnego ucznia lub ucznia pełnoletniego.</w:t>
      </w:r>
    </w:p>
    <w:p w14:paraId="1A4A8ADA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5. Nauczyciel opracowuje i przesyła zagadnienia na egzamin z zakresu obowiązującej podstawy programowej danego przedmiotu. Treści dostarcza mailem lub przez e-dziennik rodzicom/opiekunom prawnym/uczniowi.</w:t>
      </w:r>
    </w:p>
    <w:p w14:paraId="38BD80BF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6. Egzamin klasyfikacyjny ma formę pisemną i ustną przy użyciu narzędzi elektronicznych wskazanych przez nauczyciela i używanych dotychczas przez ucznia.</w:t>
      </w:r>
    </w:p>
    <w:p w14:paraId="5900F807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7. W przypadku uczniów nie posiadających wymaganego sprzętu lub dostępu do sieci,                    w sytuacjach wyjątkowych egzamin przeprowadzony może mieć formę drukowaną i odbyć się na terenie szkoły po wcześniejszym ustaleniu wszystkich środków bezpieczeństwa i z zachowaniem zasad BHP.</w:t>
      </w:r>
    </w:p>
    <w:p w14:paraId="1537F9D0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8. 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1F776F2A" w14:textId="77777777" w:rsidR="00836963" w:rsidRPr="005F296A" w:rsidRDefault="00836963" w:rsidP="0083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96A">
        <w:rPr>
          <w:rFonts w:ascii="Arial" w:eastAsia="Times New Roman" w:hAnsi="Arial" w:cs="Arial"/>
          <w:lang w:eastAsia="pl-PL"/>
        </w:rPr>
        <w:t>9. Z egzaminu klasyfikacyjnego przewodniczący komisji sporządza protokół, drukuje i dołącza do arkusza ocen ucznia. Jeśli to możliwe drukuje się pracę ucznia, która także zostaje dołączona do protokołu.</w:t>
      </w:r>
    </w:p>
    <w:p w14:paraId="7E037084" w14:textId="7ADF1D68" w:rsidR="009657C5" w:rsidRPr="009657C5" w:rsidRDefault="009657C5" w:rsidP="009657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657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 w:rsidRPr="009657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. Egzamin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poprawkowy</w:t>
      </w:r>
    </w:p>
    <w:p w14:paraId="2CC9D347" w14:textId="77777777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Dyrektor przez e-dziennik uzgadnia datę i godzinę egzaminu poprawkowego. Tymi samymi kanałami potwierdza fakt przyjęcia terminu przez rodziców/ opiekuna prawnego ucznia.</w:t>
      </w:r>
    </w:p>
    <w:p w14:paraId="55BB066F" w14:textId="77777777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 Nauczyciel opracowuje i przesyła zagadnienia na egzamin z zakresu obowiązującej podstawy programowej danego przedmiotu. Treści dostarcza mailem lub przez e-dziennik rodzicom/opiekunom prawnym/uczniowi.</w:t>
      </w:r>
    </w:p>
    <w:p w14:paraId="02F2C0A5" w14:textId="329C0411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Egzamin poprawkowy ma formę pisemną (o ile to możliwe)  i ustną przy użyciu narzędzi elektronicznych wskazanych przez nauczyciela i używanych dotychczas przez ucznia.</w:t>
      </w:r>
    </w:p>
    <w:p w14:paraId="35D53822" w14:textId="211B4387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W przypadku uczniów nie posiadających wymaganego sprzętu lub dostępu do sieci,                         w sytuacjach wyjątkowych egzamin może odbyć się na terenie szkoły, po wcześniejszym ustaleniu środków bezpieczeństwa i z zachowaniem zasad BHP.</w:t>
      </w:r>
    </w:p>
    <w:p w14:paraId="4FD7410D" w14:textId="3721C027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lastRenderedPageBreak/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0FE77242" w14:textId="7470C7FF" w:rsidR="007C5571" w:rsidRPr="005F296A" w:rsidRDefault="007C5571" w:rsidP="007C55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Z egzaminu poprawkowego przewodniczący komisji sporządza protokół, drukuje go i dołącza do arkusza ocen ucznia. Jeśli to możliwe drukuje się pracę ucznia, która także zostaje dołączona do protokołu.</w:t>
      </w:r>
    </w:p>
    <w:p w14:paraId="2EC48B7B" w14:textId="0B489740" w:rsidR="009657C5" w:rsidRPr="000008C5" w:rsidRDefault="009657C5" w:rsidP="009657C5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008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 w:rsidRPr="000008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 Sprawdzian wiadomości i umiejętności</w:t>
      </w:r>
    </w:p>
    <w:p w14:paraId="4527CA98" w14:textId="233B9723" w:rsidR="009657C5" w:rsidRPr="005F296A" w:rsidRDefault="009657C5" w:rsidP="009657C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 W sytuacji uwag rodziców/ opiekunów prawnych lub ucznia, co do zgodności z prawem  i procedurą wystawiania oceny klasyfikacyjnej z przedmiotu lub oceny klasyfikacyjnej zachowania rodzic/ opiekun prawny lub uczeń na prawo zgłosić swoje zastrzeżenia w formie elektronicznej lub papierowej w ciągu pięciu dni od otrzymania oceny.</w:t>
      </w:r>
    </w:p>
    <w:p w14:paraId="22940C0D" w14:textId="5E193073" w:rsidR="009657C5" w:rsidRPr="005F296A" w:rsidRDefault="009657C5" w:rsidP="009657C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Dyrektor weryfikuje, czy ocena została wystawiona zgodnie z obowiązującymi przepisami,  w przypadku uchybień , powołuje komisję do</w:t>
      </w:r>
      <w:r w:rsidR="005F296A">
        <w:rPr>
          <w:rFonts w:ascii="Arial" w:eastAsia="Times New Roman" w:hAnsi="Arial" w:cs="Arial"/>
          <w:lang w:eastAsia="pl-PL"/>
        </w:rPr>
        <w:t xml:space="preserve"> </w:t>
      </w:r>
      <w:r w:rsidRPr="005F296A">
        <w:rPr>
          <w:rFonts w:ascii="Arial" w:eastAsia="Times New Roman" w:hAnsi="Arial" w:cs="Arial"/>
          <w:lang w:eastAsia="pl-PL"/>
        </w:rPr>
        <w:t xml:space="preserve">przeprowadzenia  egzaminu drogą elektroniczną, by ustalić właściwą ocenę </w:t>
      </w:r>
      <w:r w:rsidR="005F296A">
        <w:rPr>
          <w:rFonts w:ascii="Arial" w:eastAsia="Times New Roman" w:hAnsi="Arial" w:cs="Arial"/>
          <w:lang w:eastAsia="pl-PL"/>
        </w:rPr>
        <w:t xml:space="preserve">                </w:t>
      </w:r>
      <w:r w:rsidRPr="005F296A">
        <w:rPr>
          <w:rFonts w:ascii="Arial" w:eastAsia="Times New Roman" w:hAnsi="Arial" w:cs="Arial"/>
          <w:lang w:eastAsia="pl-PL"/>
        </w:rPr>
        <w:t>z przedmiotu.</w:t>
      </w:r>
    </w:p>
    <w:p w14:paraId="249F189B" w14:textId="77777777" w:rsidR="009657C5" w:rsidRPr="005F296A" w:rsidRDefault="009657C5" w:rsidP="009657C5">
      <w:pPr>
        <w:pStyle w:val="Akapitzlis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Egzamin sprawdzający ma formę pisemną, o ile to możliwe  i ustną przy użyciu narzędzi elektronicznych wskazanych przez dyrektora.</w:t>
      </w:r>
    </w:p>
    <w:p w14:paraId="067FA989" w14:textId="77777777" w:rsidR="009657C5" w:rsidRPr="005F296A" w:rsidRDefault="009657C5" w:rsidP="009657C5">
      <w:pPr>
        <w:pStyle w:val="Akapitzlis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W przypadku uczniów nie posiadających wymaganego sprzętu lub dostępu do sieci,           w sytuacjach wyjątkowych egzamin przeprowadzony może odbyć się na terenie szkoły po wcześniejszym ustaleniu wszystkich środków bezpieczeństwa i z zachowaniem zasad BHP.</w:t>
      </w:r>
    </w:p>
    <w:p w14:paraId="6A979B39" w14:textId="77777777" w:rsidR="009657C5" w:rsidRPr="005F296A" w:rsidRDefault="009657C5" w:rsidP="009657C5">
      <w:pPr>
        <w:pStyle w:val="Akapitzlis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552ACB39" w14:textId="77777777" w:rsidR="009657C5" w:rsidRPr="005F296A" w:rsidRDefault="009657C5" w:rsidP="009657C5">
      <w:pPr>
        <w:pStyle w:val="Akapitzlis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Z egzaminu sprawdzającego przewodniczący komisji sporządza protokół, drukuje                 i dołącza do arkusza ocen ucznia .Jeśli to możliwe drukuje się pracę ucznia, która także zostaje dołączona do protokołu.</w:t>
      </w:r>
    </w:p>
    <w:p w14:paraId="3D16FBFC" w14:textId="1FC71638" w:rsidR="007C5571" w:rsidRPr="005F296A" w:rsidRDefault="009657C5" w:rsidP="007C5571">
      <w:pPr>
        <w:pStyle w:val="Akapitzlist"/>
        <w:numPr>
          <w:ilvl w:val="0"/>
          <w:numId w:val="21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pl-PL"/>
        </w:rPr>
      </w:pPr>
      <w:r w:rsidRPr="005F296A">
        <w:rPr>
          <w:rFonts w:ascii="Arial" w:eastAsia="Times New Roman" w:hAnsi="Arial" w:cs="Arial"/>
          <w:lang w:eastAsia="pl-PL"/>
        </w:rPr>
        <w:t>W sytuacji zgłoszenia uwag dotyczących oceny zachowania dyrektor powołuje komisję, która poprzez głosowanie, na podstawie dostępnych informacji ustala ostateczną ocenę zachowania. Spotkanie komisji  odbywa się on-line lub na terenie szkoły po wcześniejszym ustaleniu wszystkich środków bezpieczeństwa i z zachowaniem zasad BHP.</w:t>
      </w:r>
    </w:p>
    <w:p w14:paraId="5224328E" w14:textId="77777777" w:rsidR="003B4B78" w:rsidRDefault="007C5571" w:rsidP="003B4B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EB7D8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Pozostałe ustalenia są zgodne z wcześniej podanymi kryteriami oceniania (wrzesień 2019).</w:t>
      </w:r>
    </w:p>
    <w:p w14:paraId="3C06C9D6" w14:textId="723BAE4A" w:rsidR="00102447" w:rsidRDefault="00DE4DEC" w:rsidP="00F334C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</w:p>
    <w:p w14:paraId="3E858785" w14:textId="77777777" w:rsidR="00102447" w:rsidRPr="004F7760" w:rsidRDefault="00102447" w:rsidP="00F334C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39525232"/>
    </w:p>
    <w:bookmarkEnd w:id="1"/>
    <w:p w14:paraId="147669AF" w14:textId="50B747D2" w:rsidR="008A7DCD" w:rsidRPr="004F7760" w:rsidRDefault="003B4B78">
      <w:r>
        <w:rPr>
          <w:rFonts w:ascii="Arial" w:hAnsi="Arial" w:cs="Arial"/>
          <w:sz w:val="21"/>
          <w:szCs w:val="21"/>
        </w:rPr>
        <w:t xml:space="preserve"> </w:t>
      </w:r>
    </w:p>
    <w:sectPr w:rsidR="008A7DCD" w:rsidRPr="004F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7B1"/>
    <w:multiLevelType w:val="multilevel"/>
    <w:tmpl w:val="C60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A21FA"/>
    <w:multiLevelType w:val="multilevel"/>
    <w:tmpl w:val="78CE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412"/>
    <w:multiLevelType w:val="multilevel"/>
    <w:tmpl w:val="AD18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01EBB"/>
    <w:multiLevelType w:val="multilevel"/>
    <w:tmpl w:val="401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11219"/>
    <w:multiLevelType w:val="multilevel"/>
    <w:tmpl w:val="01B2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67115"/>
    <w:multiLevelType w:val="multilevel"/>
    <w:tmpl w:val="E09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46C28"/>
    <w:multiLevelType w:val="multilevel"/>
    <w:tmpl w:val="0C12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41BBE"/>
    <w:multiLevelType w:val="multilevel"/>
    <w:tmpl w:val="FCFE4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A1D5F"/>
    <w:multiLevelType w:val="multilevel"/>
    <w:tmpl w:val="D5F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B1F85"/>
    <w:multiLevelType w:val="multilevel"/>
    <w:tmpl w:val="E4F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574"/>
    <w:multiLevelType w:val="multilevel"/>
    <w:tmpl w:val="889EB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74B64"/>
    <w:multiLevelType w:val="multilevel"/>
    <w:tmpl w:val="54B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1144F"/>
    <w:multiLevelType w:val="multilevel"/>
    <w:tmpl w:val="876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E69B7"/>
    <w:multiLevelType w:val="multilevel"/>
    <w:tmpl w:val="B1C0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D74F7"/>
    <w:multiLevelType w:val="multilevel"/>
    <w:tmpl w:val="E996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8030C"/>
    <w:multiLevelType w:val="multilevel"/>
    <w:tmpl w:val="0DA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044D1"/>
    <w:multiLevelType w:val="multilevel"/>
    <w:tmpl w:val="915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27DDC"/>
    <w:multiLevelType w:val="multilevel"/>
    <w:tmpl w:val="7A0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82328"/>
    <w:multiLevelType w:val="multilevel"/>
    <w:tmpl w:val="F3F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2239D6"/>
    <w:multiLevelType w:val="multilevel"/>
    <w:tmpl w:val="1B00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92B3A"/>
    <w:multiLevelType w:val="multilevel"/>
    <w:tmpl w:val="FE1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E105A"/>
    <w:multiLevelType w:val="hybridMultilevel"/>
    <w:tmpl w:val="30A6D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20"/>
  </w:num>
  <w:num w:numId="19">
    <w:abstractNumId w:val="8"/>
  </w:num>
  <w:num w:numId="20">
    <w:abstractNumId w:val="1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C3"/>
    <w:rsid w:val="000008C5"/>
    <w:rsid w:val="00073F42"/>
    <w:rsid w:val="000874AB"/>
    <w:rsid w:val="000B6793"/>
    <w:rsid w:val="000F5DC0"/>
    <w:rsid w:val="00102447"/>
    <w:rsid w:val="00181CD8"/>
    <w:rsid w:val="001E5F5A"/>
    <w:rsid w:val="0037399C"/>
    <w:rsid w:val="003B4B78"/>
    <w:rsid w:val="004245E6"/>
    <w:rsid w:val="004F7760"/>
    <w:rsid w:val="005767CF"/>
    <w:rsid w:val="005F296A"/>
    <w:rsid w:val="00627658"/>
    <w:rsid w:val="006D6182"/>
    <w:rsid w:val="006E2F3F"/>
    <w:rsid w:val="007C5571"/>
    <w:rsid w:val="00836963"/>
    <w:rsid w:val="008A659D"/>
    <w:rsid w:val="009657C5"/>
    <w:rsid w:val="00A24734"/>
    <w:rsid w:val="00A62F15"/>
    <w:rsid w:val="00A6620E"/>
    <w:rsid w:val="00B4755B"/>
    <w:rsid w:val="00BC0D16"/>
    <w:rsid w:val="00BD0E04"/>
    <w:rsid w:val="00DE4DEC"/>
    <w:rsid w:val="00EB7D84"/>
    <w:rsid w:val="00F21F2E"/>
    <w:rsid w:val="00F334C3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731"/>
  <w15:chartTrackingRefBased/>
  <w15:docId w15:val="{FBDCD9C8-AE21-4252-96FB-FA6689B0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Sławka Nawrot</dc:creator>
  <cp:keywords/>
  <dc:description/>
  <cp:lastModifiedBy>Magdalena Kozłowska</cp:lastModifiedBy>
  <cp:revision>22</cp:revision>
  <cp:lastPrinted>2020-05-05T07:26:00Z</cp:lastPrinted>
  <dcterms:created xsi:type="dcterms:W3CDTF">2020-05-04T10:59:00Z</dcterms:created>
  <dcterms:modified xsi:type="dcterms:W3CDTF">2020-05-25T07:37:00Z</dcterms:modified>
</cp:coreProperties>
</file>