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B" w:rsidRPr="0000190B" w:rsidRDefault="0000190B" w:rsidP="000019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0190B">
        <w:rPr>
          <w:rFonts w:ascii="TimesNewRomanPS-BoldMT" w:eastAsia="Times New Roman" w:hAnsi="TimesNewRomanPS-BoldMT" w:cs="Calibri"/>
          <w:b/>
          <w:bCs/>
          <w:sz w:val="24"/>
          <w:szCs w:val="24"/>
          <w:lang w:eastAsia="pl-PL"/>
        </w:rPr>
        <w:t>HARMONOGRAM DZIAŁAŃ W ZAKRESIE REALIZACJI PROGRAMU</w:t>
      </w:r>
    </w:p>
    <w:p w:rsidR="0000190B" w:rsidRPr="0000190B" w:rsidRDefault="0000190B" w:rsidP="0000190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BoldMT" w:eastAsia="Times New Roman" w:hAnsi="TimesNewRomanPS-BoldMT" w:cs="Calibri"/>
          <w:b/>
          <w:bCs/>
          <w:sz w:val="24"/>
          <w:szCs w:val="24"/>
          <w:lang w:eastAsia="pl-PL"/>
        </w:rPr>
        <w:t>”SZKOŁA PROMUJĄCA ZDROWIE”</w:t>
      </w:r>
    </w:p>
    <w:p w:rsidR="0000190B" w:rsidRPr="0000190B" w:rsidRDefault="0000190B" w:rsidP="0000190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MT" w:eastAsia="Times New Roman" w:hAnsi="TimesNewRomanPSMT" w:cs="Calibri"/>
          <w:b/>
          <w:bCs/>
          <w:sz w:val="24"/>
          <w:szCs w:val="24"/>
          <w:lang w:eastAsia="pl-PL"/>
        </w:rPr>
        <w:t>NA ROK SZKOLNY 2019/2020</w:t>
      </w:r>
    </w:p>
    <w:p w:rsidR="0000190B" w:rsidRPr="0000190B" w:rsidRDefault="0000190B" w:rsidP="000019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BoldMT" w:eastAsia="Times New Roman" w:hAnsi="TimesNewRomanPS-BoldMT" w:cs="Calibri"/>
          <w:b/>
          <w:bCs/>
          <w:sz w:val="24"/>
          <w:szCs w:val="24"/>
          <w:lang w:eastAsia="pl-PL"/>
        </w:rPr>
        <w:t>PRIORYTET: Promowanie zdrowego stylu życia  i profilaktyka uzależnień.</w:t>
      </w:r>
    </w:p>
    <w:bookmarkEnd w:id="0"/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t xml:space="preserve">Obszar działania: Promocja zdrowia i </w:t>
      </w:r>
      <w:proofErr w:type="spellStart"/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t>zachowań</w:t>
      </w:r>
      <w:proofErr w:type="spellEnd"/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t xml:space="preserve"> prozdrowotnych</w:t>
      </w:r>
    </w:p>
    <w:tbl>
      <w:tblPr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09"/>
        <w:gridCol w:w="6772"/>
        <w:gridCol w:w="2268"/>
        <w:gridCol w:w="1559"/>
      </w:tblGrid>
      <w:tr w:rsidR="0000190B" w:rsidRPr="0000190B" w:rsidTr="0000190B">
        <w:trPr>
          <w:trHeight w:val="58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Zadanie</w:t>
            </w:r>
          </w:p>
        </w:tc>
        <w:tc>
          <w:tcPr>
            <w:tcW w:w="6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Forma realizacji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Osoby odpowiedzialne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termin</w:t>
            </w:r>
          </w:p>
        </w:tc>
      </w:tr>
      <w:tr w:rsidR="0000190B" w:rsidRPr="0000190B" w:rsidTr="0000190B">
        <w:trPr>
          <w:trHeight w:val="15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Opracowanie harmonogramu na rok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szkolny  2019/2020.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opracowanie projektu planu działań, analiza potrzeb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konsultacje z nauczycielami i uczniami,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zatwierdzenie planu do realizacji,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Wychowawcy klas,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Nauczyciel przyrody, biologii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wrzesień/ listopad</w:t>
            </w:r>
          </w:p>
        </w:tc>
      </w:tr>
      <w:tr w:rsidR="0000190B" w:rsidRPr="0000190B" w:rsidTr="0000190B">
        <w:trPr>
          <w:trHeight w:val="200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Zapoznanie uczniów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ich rodziców z projektem „Szkoła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Promująca Zdrowie”.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przygotowanie gazetki ściennej,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przekazanie informacji o projekcie na lekcjach przez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wychowawców i na spotkaniach z rodzicami,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przygotowanie informacji na stronę  internetową  szkoły o programie oraz na bieżąco aktualizowanie informacji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Wychowawcy,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</w:tc>
      </w:tr>
      <w:tr w:rsidR="0000190B" w:rsidRPr="0000190B" w:rsidTr="0000190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Szkolne procedury dotyczące zdrowia i bezpieczeństwa w szkole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aktualizacja procedur postępowania w przypadkach wystąpienia wewnętrznych i zewnętrznych zagrożeń fizycznych oraz zagrożeń bezpieczeństwa cyfrowego.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Pedagog, dyrektor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wrzesień</w:t>
            </w:r>
          </w:p>
        </w:tc>
      </w:tr>
      <w:tr w:rsidR="0000190B" w:rsidRPr="0000190B" w:rsidTr="0000190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4.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Akcja Sprzątanie Świata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sprzątanie bliskiej okolicy wokół szkoły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udział w sprzątaniu Drwęcy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październik</w:t>
            </w:r>
          </w:p>
        </w:tc>
      </w:tr>
      <w:tr w:rsidR="0000190B" w:rsidRPr="0000190B" w:rsidTr="0000190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5.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Współpraca z Policją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zajęcia w klasach : „ Bezpieczna droga do szkoły”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„ Odpowiedzialność karna nieletnich”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</w:tc>
      </w:tr>
      <w:tr w:rsidR="0000190B" w:rsidRPr="0000190B" w:rsidTr="0000190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Profilaktyka zdrowotna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przegląd uzębienia uczniów przez stomatologa, fluoryzacja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bilans BMI przeprowadzony przez  szkolną pielęgniarkę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spotkanie z dietetykiem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gazetki w klasach na temat zasad zdrowego stylu życia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Dyrektor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Styczeń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</w:tc>
      </w:tr>
      <w:tr w:rsidR="0000190B" w:rsidRPr="0000190B" w:rsidTr="0000190B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Pielęgnowanie tradycji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Młynieckie</w:t>
            </w:r>
            <w:proofErr w:type="spellEnd"/>
            <w:r w:rsidRPr="0000190B">
              <w:rPr>
                <w:rFonts w:ascii="Calibri" w:eastAsia="Times New Roman" w:hAnsi="Calibri" w:cs="Calibri"/>
                <w:lang w:eastAsia="pl-PL"/>
              </w:rPr>
              <w:t xml:space="preserve"> Tradycje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Rodzinne kolędowanie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Nauczyciele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październik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grudzień</w:t>
            </w:r>
          </w:p>
        </w:tc>
      </w:tr>
    </w:tbl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t>Obszar działania: Promocja zasad zdrowego żywienia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4834"/>
        <w:gridCol w:w="2829"/>
        <w:gridCol w:w="2829"/>
      </w:tblGrid>
      <w:tr w:rsidR="0000190B" w:rsidRPr="0000190B" w:rsidTr="0000190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Promowanie zdrowego stylu życia</w:t>
            </w:r>
          </w:p>
        </w:tc>
        <w:tc>
          <w:tcPr>
            <w:tcW w:w="4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spotkanie z dietetykiem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zorganizowanie dnia  ” Dzień witamin ”raz w tygodniu   w wyznaczony dzień przynoszenie owoców lub warzyw na śniadanie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zakupienie  dzbanka z filtrem do wody do </w:t>
            </w: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korzystania przez uczniów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organizacja przerwy śniadaniowej dla wszystkich uczniów w szkole,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zorganizowanie i  pielęgnowanie szkolnego warzywnika na terenie szkoły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przerwy spędzane na zabawach ruchowych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udział w programie  „ owoce i warzywa” w szkole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Zaproszony specjalista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Światowy Dzień Walki z Otyłością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bufet ze zdrowymi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przekąskami wykonanymi prze klasę III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prezentacja multimedialna i gazetka ścienna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lekcje wychowawcze na temat zasad prawidłowego żywienia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p. U. Witkowska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pedagog, wychowawcy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marzec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Zdrowe odżywianie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Akademia Małego Kuchcika w klasie III (innowacja pedagogiczna)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Zaproszony specjalista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Higienistka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p. U. Witkowska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90B" w:rsidRPr="0000190B" w:rsidRDefault="0000190B" w:rsidP="0000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90B" w:rsidRPr="0000190B" w:rsidRDefault="0000190B" w:rsidP="0000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90B" w:rsidRPr="0000190B" w:rsidRDefault="0000190B" w:rsidP="0000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0190B" w:rsidRPr="0000190B" w:rsidRDefault="0000190B" w:rsidP="00001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lastRenderedPageBreak/>
        <w:t>Obszar działania: Profilaktyka uzależnień</w:t>
      </w: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00190B" w:rsidRPr="0000190B" w:rsidTr="0000190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Światowy Dzień Rzucania Palenia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konkurs plastyczny „ STOP Uzależnieniom”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Profilaktyka uzależnień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Współpraca z Instytucjami zewnętrznymi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Zajęcia  ze specjalistą „ Powrót z U” w klasie 7 oraz 8 na temat   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temat</w:t>
            </w:r>
            <w:proofErr w:type="spellEnd"/>
            <w:r w:rsidRPr="0000190B">
              <w:rPr>
                <w:rFonts w:ascii="Calibri" w:eastAsia="Times New Roman" w:hAnsi="Calibri" w:cs="Calibri"/>
                <w:lang w:eastAsia="pl-PL"/>
              </w:rPr>
              <w:t xml:space="preserve"> bezpiecznego korzystania z Internetu  oraz profilaktyka uzależnień – Niebezpieczna Marihuana. (p. 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Gdak</w:t>
            </w:r>
            <w:proofErr w:type="spellEnd"/>
            <w:r w:rsidRPr="0000190B">
              <w:rPr>
                <w:rFonts w:ascii="Calibri" w:eastAsia="Times New Roman" w:hAnsi="Calibri" w:cs="Calibri"/>
                <w:lang w:eastAsia="pl-PL"/>
              </w:rPr>
              <w:t>)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Szkolenie  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profilaktyczno</w:t>
            </w:r>
            <w:proofErr w:type="spellEnd"/>
            <w:r w:rsidRPr="0000190B">
              <w:rPr>
                <w:rFonts w:ascii="Calibri" w:eastAsia="Times New Roman" w:hAnsi="Calibri" w:cs="Calibri"/>
                <w:lang w:eastAsia="pl-PL"/>
              </w:rPr>
              <w:t xml:space="preserve"> – edukacyjne dla rodziców. (p. Słowik)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Debata dla uczniów z klasy 7 „ Profilaktyka uzależnień – alkohol”  (p. Grzegorz Kruk)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zajęcia w klasach 6 – 8                  „ zagrożenia dla młodzieży”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Program profilaktyczne „ Program domowych detektywów Jaś i Małgosia </w:t>
            </w: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na tropie” w klasie V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Specjaliści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styczeń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Dopalacze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Warsztaty dla uczniów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 klasach 7,8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TimesNewRomanPS-ItalicMT" w:eastAsia="Times New Roman" w:hAnsi="TimesNewRomanPS-ItalicMT" w:cs="Calibri"/>
          <w:i/>
          <w:iCs/>
          <w:sz w:val="24"/>
          <w:szCs w:val="24"/>
          <w:lang w:eastAsia="pl-PL"/>
        </w:rPr>
        <w:t>Obszar działania: Promocja aktywności fizycznej, higieny zdrowia psychicznego i fizycznego oraz bezpiecznego stylu życia</w:t>
      </w:r>
    </w:p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00190B" w:rsidRPr="0000190B" w:rsidTr="0000190B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Dzień Odpoczynku dla Zszarganych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Nerwów.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obchody Światowego Dnia Życzliwości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 xml:space="preserve">- dzień bez pytania,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losowanie dobrego słowa dla siebie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słuchanie muzyki relaksacyjnej pod koniec wybranych zajęć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 xml:space="preserve">- „śniadanie na trawie”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Samorząd Uczniowski.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luty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maj 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Rozwijanie zainteresowań uczniów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sportowe zajęcia dla chętnych uczniów,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udział w kołach zainteresowań,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udział w konkursach,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pokaz talentów uczniów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kwiecień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Cyberprzemoc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udział w akcji #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jestnaswiecej</w:t>
            </w:r>
            <w:proofErr w:type="spellEnd"/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- prezentacja multimedialna dotycząca reagowania na cyberprzemoc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nakręcenie filmiku z udziałem uczniów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zawieszenie na terenie szkoły kart informacyjnych na temat </w:t>
            </w:r>
            <w:proofErr w:type="spellStart"/>
            <w:r w:rsidRPr="0000190B">
              <w:rPr>
                <w:rFonts w:ascii="Calibri" w:eastAsia="Times New Roman" w:hAnsi="Calibri" w:cs="Calibri"/>
                <w:lang w:eastAsia="pl-PL"/>
              </w:rPr>
              <w:t>cyberbezpieczeństwa</w:t>
            </w:r>
            <w:proofErr w:type="spellEnd"/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listopad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Ruch w szkole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zajęcia wychowania fizycznego na świeżym powietrzu,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lekcje w plenerze (altanie szkolnej),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zawody sportowe,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turniej piłki nożnej,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wyjścia na spacery, sanki,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- wietrzenie pomieszczeń po każdych zajęciach,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 xml:space="preserve">- wycieczka rowerowa 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Cały rok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czerwiec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Bezpiecznie w szkole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próbna ewakuacja szkoły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 xml:space="preserve">- dyżury  nauczycieli w czasie </w:t>
            </w: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lastRenderedPageBreak/>
              <w:t>przerw międzylekcyjnych,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spotkania z przedstawicielami Policji i Poradni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Psychologiczno</w:t>
            </w:r>
            <w:proofErr w:type="spellEnd"/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 xml:space="preserve"> – Pedagogicznej – pogadanki, prelekcje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spotkania ze specjalistami 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monitoring w szkole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Nauczyciele, pedagog szkolny, zaproszeni </w:t>
            </w: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specjaliści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Cały rok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Dzień bez papierosa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pogadanki, prelekcje tematyczne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  konkurs na gazetkę ścienną w klasie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Nauczyciel przyrody,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maj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Światowy Dzień Walki z Depresją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zajęcia w klasach 7- 8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projekcja filmu  dla nauczycieli „ Wielu z nas ma swojego czarnego psa”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przygotowanie ulotki dla rodziców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Wychowawcy, pedagog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23 luty</w:t>
            </w:r>
          </w:p>
        </w:tc>
      </w:tr>
      <w:tr w:rsidR="0000190B" w:rsidRPr="0000190B" w:rsidTr="0000190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Bezpieczne wakacje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>- kampania informacyjna               – prezentacja multimedialna, - gazetka ścienna,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t xml:space="preserve">-  lekcje wychowawcze nt. </w:t>
            </w:r>
            <w:r w:rsidRPr="0000190B">
              <w:rPr>
                <w:rFonts w:ascii="TimesNewRomanPSMT" w:eastAsia="Times New Roman" w:hAnsi="TimesNewRomanPSMT" w:cs="Calibri"/>
                <w:sz w:val="20"/>
                <w:szCs w:val="20"/>
                <w:lang w:eastAsia="pl-PL"/>
              </w:rPr>
              <w:lastRenderedPageBreak/>
              <w:t>wakacyjnych zagrożeń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lastRenderedPageBreak/>
              <w:t>Wychowawcy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Pedagog,</w:t>
            </w:r>
          </w:p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Nauczyciel w-f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90B" w:rsidRPr="0000190B" w:rsidRDefault="0000190B" w:rsidP="000019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190B">
              <w:rPr>
                <w:rFonts w:ascii="Calibri" w:eastAsia="Times New Roman" w:hAnsi="Calibri" w:cs="Calibri"/>
                <w:lang w:eastAsia="pl-PL"/>
              </w:rPr>
              <w:t>czerwiec</w:t>
            </w:r>
          </w:p>
        </w:tc>
      </w:tr>
    </w:tbl>
    <w:p w:rsidR="0000190B" w:rsidRPr="0000190B" w:rsidRDefault="0000190B" w:rsidP="00001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B">
        <w:rPr>
          <w:rFonts w:ascii="Calibri" w:eastAsia="Times New Roman" w:hAnsi="Calibri" w:cs="Calibri"/>
          <w:lang w:eastAsia="pl-PL"/>
        </w:rPr>
        <w:lastRenderedPageBreak/>
        <w:t>                                                                               </w:t>
      </w:r>
    </w:p>
    <w:p w:rsidR="00A76D57" w:rsidRDefault="00A76D57"/>
    <w:sectPr w:rsidR="00A76D57" w:rsidSect="0000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B"/>
    <w:rsid w:val="0000190B"/>
    <w:rsid w:val="00A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Lidzia</cp:lastModifiedBy>
  <cp:revision>1</cp:revision>
  <dcterms:created xsi:type="dcterms:W3CDTF">2022-02-15T19:06:00Z</dcterms:created>
  <dcterms:modified xsi:type="dcterms:W3CDTF">2022-02-15T19:08:00Z</dcterms:modified>
</cp:coreProperties>
</file>