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9C" w:rsidRPr="00753FEA" w:rsidRDefault="00376E46" w:rsidP="00D769D1">
      <w:pPr>
        <w:spacing w:after="0" w:line="360" w:lineRule="auto"/>
        <w:jc w:val="center"/>
        <w:rPr>
          <w:rFonts w:eastAsia="Times New Roman" w:cs="Times New Roman"/>
          <w:bCs/>
          <w:smallCaps/>
          <w:szCs w:val="24"/>
          <w:lang w:eastAsia="pl-PL"/>
        </w:rPr>
      </w:pPr>
      <w:r w:rsidRPr="00753FEA">
        <w:rPr>
          <w:rFonts w:eastAsia="Times New Roman" w:cs="Times New Roman"/>
          <w:bCs/>
          <w:smallCaps/>
          <w:szCs w:val="24"/>
          <w:lang w:eastAsia="pl-PL"/>
        </w:rPr>
        <w:t xml:space="preserve">KLAUZULA INFORMACYJNA </w:t>
      </w:r>
    </w:p>
    <w:p w:rsidR="00F34E6F" w:rsidRPr="00753FEA" w:rsidRDefault="00BA35EB" w:rsidP="00D769D1">
      <w:pPr>
        <w:spacing w:after="0" w:line="360" w:lineRule="auto"/>
        <w:jc w:val="center"/>
        <w:rPr>
          <w:rFonts w:eastAsia="Times New Roman" w:cs="Times New Roman"/>
          <w:bCs/>
          <w:smallCaps/>
          <w:szCs w:val="24"/>
          <w:lang w:eastAsia="pl-PL"/>
        </w:rPr>
      </w:pPr>
      <w:r w:rsidRPr="00753FEA">
        <w:rPr>
          <w:rFonts w:eastAsia="Times New Roman" w:cs="Times New Roman"/>
          <w:bCs/>
          <w:smallCaps/>
          <w:szCs w:val="24"/>
          <w:lang w:eastAsia="pl-PL"/>
        </w:rPr>
        <w:t>dla celów rekrutacji</w:t>
      </w:r>
    </w:p>
    <w:p w:rsidR="002C632C" w:rsidRPr="00181E9C" w:rsidRDefault="002C632C" w:rsidP="002C632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376E46" w:rsidRPr="00181E9C" w:rsidRDefault="006A3400" w:rsidP="006A3400">
      <w:pPr>
        <w:spacing w:after="0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181E9C">
        <w:rPr>
          <w:rFonts w:eastAsia="Times New Roman" w:cs="Times New Roman"/>
          <w:i/>
          <w:szCs w:val="24"/>
          <w:lang w:eastAsia="pl-PL"/>
        </w:rPr>
        <w:t xml:space="preserve">       </w:t>
      </w:r>
      <w:r w:rsidR="00376E46" w:rsidRPr="00181E9C">
        <w:rPr>
          <w:rFonts w:eastAsia="Times New Roman" w:cs="Times New Roman"/>
          <w:i/>
          <w:szCs w:val="24"/>
          <w:lang w:eastAsia="pl-PL"/>
        </w:rPr>
        <w:t xml:space="preserve">Zgodnie z art. 13 ust. 1 i 2 </w:t>
      </w:r>
      <w:r w:rsidR="004D63D6" w:rsidRPr="00181E9C">
        <w:rPr>
          <w:rFonts w:eastAsia="Times New Roman" w:cs="Times New Roman"/>
          <w:i/>
          <w:szCs w:val="24"/>
          <w:lang w:eastAsia="pl-PL"/>
        </w:rPr>
        <w:t xml:space="preserve">oraz art. 14 </w:t>
      </w:r>
      <w:r w:rsidR="00376E46" w:rsidRPr="00181E9C">
        <w:rPr>
          <w:rFonts w:eastAsia="Times New Roman" w:cs="Times New Roman"/>
          <w:i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 dalej RODO), informuje się o zasadach przetwarzania Pani/Pana danych osobowych oraz o przysługujących Pani/Panu prawach</w:t>
      </w:r>
      <w:r w:rsidR="00ED5DC7" w:rsidRPr="00181E9C">
        <w:rPr>
          <w:rFonts w:eastAsia="Times New Roman" w:cs="Times New Roman"/>
          <w:i/>
          <w:szCs w:val="24"/>
          <w:lang w:eastAsia="pl-PL"/>
        </w:rPr>
        <w:t xml:space="preserve"> </w:t>
      </w:r>
      <w:r w:rsidR="00376E46" w:rsidRPr="00181E9C">
        <w:rPr>
          <w:rFonts w:eastAsia="Times New Roman" w:cs="Times New Roman"/>
          <w:i/>
          <w:szCs w:val="24"/>
          <w:lang w:eastAsia="pl-PL"/>
        </w:rPr>
        <w:t>z tym związanych:</w:t>
      </w:r>
    </w:p>
    <w:p w:rsidR="006404A0" w:rsidRPr="00181E9C" w:rsidRDefault="006404A0" w:rsidP="006A340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404A0" w:rsidRPr="00181E9C" w:rsidRDefault="006404A0" w:rsidP="006C605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eastAsia="Times New Roman" w:cs="Times New Roman"/>
          <w:szCs w:val="24"/>
          <w:lang w:eastAsia="pl-PL"/>
        </w:rPr>
      </w:pPr>
      <w:r w:rsidRPr="00181E9C">
        <w:rPr>
          <w:rFonts w:eastAsia="Times New Roman" w:cs="Times New Roman"/>
          <w:b/>
          <w:bCs/>
          <w:szCs w:val="24"/>
          <w:lang w:eastAsia="pl-PL"/>
        </w:rPr>
        <w:t>Kto będzie posiadał Pani/Pana dane osobowe</w:t>
      </w:r>
      <w:r w:rsidR="00C707BB" w:rsidRPr="00181E9C">
        <w:rPr>
          <w:rFonts w:eastAsia="Times New Roman" w:cs="Times New Roman"/>
          <w:b/>
          <w:bCs/>
          <w:szCs w:val="24"/>
          <w:lang w:eastAsia="pl-PL"/>
        </w:rPr>
        <w:t xml:space="preserve"> i dane osobowe kandydata</w:t>
      </w:r>
      <w:r w:rsidRPr="00181E9C">
        <w:rPr>
          <w:rFonts w:eastAsia="Times New Roman" w:cs="Times New Roman"/>
          <w:b/>
          <w:bCs/>
          <w:szCs w:val="24"/>
          <w:lang w:eastAsia="pl-PL"/>
        </w:rPr>
        <w:t>?</w:t>
      </w:r>
    </w:p>
    <w:p w:rsidR="006C6053" w:rsidRPr="00181E9C" w:rsidRDefault="00E40136" w:rsidP="006C60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</w:t>
      </w:r>
      <w:r w:rsidRPr="00181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jest </w:t>
      </w:r>
      <w:r w:rsidR="00835830">
        <w:rPr>
          <w:rFonts w:ascii="Times New Roman" w:hAnsi="Times New Roman" w:cs="Times New Roman"/>
          <w:sz w:val="24"/>
          <w:szCs w:val="24"/>
        </w:rPr>
        <w:t>Szkoła Podstawowa N</w:t>
      </w:r>
      <w:r w:rsidR="004D63D6" w:rsidRPr="00181E9C">
        <w:rPr>
          <w:rFonts w:ascii="Times New Roman" w:hAnsi="Times New Roman" w:cs="Times New Roman"/>
          <w:sz w:val="24"/>
          <w:szCs w:val="24"/>
        </w:rPr>
        <w:t xml:space="preserve">r </w:t>
      </w:r>
      <w:r w:rsidR="00793426">
        <w:rPr>
          <w:rFonts w:ascii="Times New Roman" w:hAnsi="Times New Roman" w:cs="Times New Roman"/>
          <w:sz w:val="24"/>
          <w:szCs w:val="24"/>
        </w:rPr>
        <w:t>1</w:t>
      </w:r>
      <w:r w:rsidR="004D63D6" w:rsidRPr="00181E9C">
        <w:rPr>
          <w:rFonts w:ascii="Times New Roman" w:hAnsi="Times New Roman" w:cs="Times New Roman"/>
          <w:sz w:val="24"/>
          <w:szCs w:val="24"/>
        </w:rPr>
        <w:t xml:space="preserve"> i</w:t>
      </w:r>
      <w:r w:rsidR="00793426">
        <w:rPr>
          <w:rFonts w:ascii="Times New Roman" w:hAnsi="Times New Roman" w:cs="Times New Roman"/>
          <w:sz w:val="24"/>
          <w:szCs w:val="24"/>
        </w:rPr>
        <w:t>m</w:t>
      </w:r>
      <w:r w:rsidR="004D63D6" w:rsidRPr="00181E9C">
        <w:rPr>
          <w:rFonts w:ascii="Times New Roman" w:hAnsi="Times New Roman" w:cs="Times New Roman"/>
          <w:sz w:val="24"/>
          <w:szCs w:val="24"/>
        </w:rPr>
        <w:t xml:space="preserve">. </w:t>
      </w:r>
      <w:r w:rsidR="00793426">
        <w:rPr>
          <w:rFonts w:ascii="Times New Roman" w:hAnsi="Times New Roman" w:cs="Times New Roman"/>
          <w:sz w:val="24"/>
          <w:szCs w:val="24"/>
        </w:rPr>
        <w:t>Bohaterów Łużyckiej Brygady WOP</w:t>
      </w:r>
      <w:r w:rsidR="004D63D6" w:rsidRPr="00181E9C">
        <w:rPr>
          <w:rFonts w:ascii="Times New Roman" w:hAnsi="Times New Roman" w:cs="Times New Roman"/>
          <w:sz w:val="24"/>
          <w:szCs w:val="24"/>
        </w:rPr>
        <w:t xml:space="preserve"> w Gryfowie Śl.</w:t>
      </w:r>
      <w:r w:rsidR="00F248E7" w:rsidRPr="00181E9C">
        <w:rPr>
          <w:rFonts w:ascii="Times New Roman" w:hAnsi="Times New Roman" w:cs="Times New Roman"/>
          <w:sz w:val="24"/>
          <w:szCs w:val="24"/>
        </w:rPr>
        <w:t xml:space="preserve"> reprezentowan</w:t>
      </w:r>
      <w:r w:rsidR="004D63D6" w:rsidRPr="00181E9C">
        <w:rPr>
          <w:rFonts w:ascii="Times New Roman" w:hAnsi="Times New Roman" w:cs="Times New Roman"/>
          <w:sz w:val="24"/>
          <w:szCs w:val="24"/>
        </w:rPr>
        <w:t>a</w:t>
      </w:r>
      <w:r w:rsidR="00F248E7" w:rsidRPr="00181E9C">
        <w:rPr>
          <w:rFonts w:ascii="Times New Roman" w:hAnsi="Times New Roman" w:cs="Times New Roman"/>
          <w:sz w:val="24"/>
          <w:szCs w:val="24"/>
        </w:rPr>
        <w:t xml:space="preserve"> przez dyrektora Panią </w:t>
      </w:r>
      <w:r w:rsidR="00793426">
        <w:rPr>
          <w:rFonts w:ascii="Times New Roman" w:hAnsi="Times New Roman" w:cs="Times New Roman"/>
          <w:sz w:val="24"/>
          <w:szCs w:val="24"/>
        </w:rPr>
        <w:t>Jadwigę Hawryluk</w:t>
      </w:r>
      <w:r w:rsidR="006C6053" w:rsidRPr="00181E9C">
        <w:rPr>
          <w:rFonts w:ascii="Times New Roman" w:hAnsi="Times New Roman" w:cs="Times New Roman"/>
          <w:sz w:val="24"/>
          <w:szCs w:val="24"/>
        </w:rPr>
        <w:t xml:space="preserve">, </w:t>
      </w:r>
      <w:r w:rsidR="003E14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C6053" w:rsidRPr="00181E9C">
        <w:rPr>
          <w:rFonts w:ascii="Times New Roman" w:hAnsi="Times New Roman" w:cs="Times New Roman"/>
          <w:sz w:val="24"/>
          <w:szCs w:val="24"/>
        </w:rPr>
        <w:t xml:space="preserve">adres: ul. </w:t>
      </w:r>
      <w:r w:rsidR="003E1461">
        <w:rPr>
          <w:rFonts w:ascii="Times New Roman" w:hAnsi="Times New Roman" w:cs="Times New Roman"/>
          <w:sz w:val="24"/>
          <w:szCs w:val="24"/>
        </w:rPr>
        <w:t>Uczniowska</w:t>
      </w:r>
      <w:r w:rsidR="004D63D6" w:rsidRPr="00181E9C">
        <w:rPr>
          <w:rFonts w:ascii="Times New Roman" w:hAnsi="Times New Roman" w:cs="Times New Roman"/>
          <w:sz w:val="24"/>
          <w:szCs w:val="24"/>
        </w:rPr>
        <w:t xml:space="preserve"> 1</w:t>
      </w:r>
      <w:r w:rsidR="00793426">
        <w:rPr>
          <w:rFonts w:ascii="Times New Roman" w:hAnsi="Times New Roman" w:cs="Times New Roman"/>
          <w:sz w:val="24"/>
          <w:szCs w:val="24"/>
        </w:rPr>
        <w:t>7</w:t>
      </w:r>
      <w:r w:rsidR="006C6053" w:rsidRPr="00181E9C">
        <w:rPr>
          <w:rFonts w:ascii="Times New Roman" w:hAnsi="Times New Roman" w:cs="Times New Roman"/>
          <w:sz w:val="24"/>
          <w:szCs w:val="24"/>
        </w:rPr>
        <w:t>, 59-</w:t>
      </w:r>
      <w:r w:rsidR="004D63D6" w:rsidRPr="00181E9C">
        <w:rPr>
          <w:rFonts w:ascii="Times New Roman" w:hAnsi="Times New Roman" w:cs="Times New Roman"/>
          <w:sz w:val="24"/>
          <w:szCs w:val="24"/>
        </w:rPr>
        <w:t>62</w:t>
      </w:r>
      <w:r w:rsidR="002F78A6" w:rsidRPr="00181E9C">
        <w:rPr>
          <w:rFonts w:ascii="Times New Roman" w:hAnsi="Times New Roman" w:cs="Times New Roman"/>
          <w:sz w:val="24"/>
          <w:szCs w:val="24"/>
        </w:rPr>
        <w:t xml:space="preserve">0 </w:t>
      </w:r>
      <w:r w:rsidR="004D63D6" w:rsidRPr="00181E9C">
        <w:rPr>
          <w:rFonts w:ascii="Times New Roman" w:hAnsi="Times New Roman" w:cs="Times New Roman"/>
          <w:sz w:val="24"/>
          <w:szCs w:val="24"/>
        </w:rPr>
        <w:t>Gryfów Śl.</w:t>
      </w:r>
      <w:r w:rsidR="006C6053" w:rsidRPr="00181E9C">
        <w:rPr>
          <w:rFonts w:ascii="Times New Roman" w:hAnsi="Times New Roman" w:cs="Times New Roman"/>
          <w:sz w:val="24"/>
          <w:szCs w:val="24"/>
        </w:rPr>
        <w:t>, e-mai</w:t>
      </w:r>
      <w:r w:rsidR="00793426">
        <w:rPr>
          <w:rFonts w:ascii="Times New Roman" w:hAnsi="Times New Roman" w:cs="Times New Roman"/>
          <w:sz w:val="24"/>
          <w:szCs w:val="24"/>
        </w:rPr>
        <w:t xml:space="preserve">l: </w:t>
      </w:r>
      <w:hyperlink r:id="rId8" w:history="1">
        <w:r w:rsidR="003E1461" w:rsidRPr="003E1461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sp_gryfow@op.pl</w:t>
        </w:r>
      </w:hyperlink>
      <w:r w:rsidR="003E1461">
        <w:rPr>
          <w:rFonts w:ascii="Times New Roman" w:hAnsi="Times New Roman" w:cs="Times New Roman"/>
          <w:sz w:val="24"/>
          <w:szCs w:val="24"/>
        </w:rPr>
        <w:t xml:space="preserve"> </w:t>
      </w:r>
      <w:r w:rsidR="00793426">
        <w:rPr>
          <w:rFonts w:ascii="Times New Roman" w:hAnsi="Times New Roman" w:cs="Times New Roman"/>
          <w:sz w:val="24"/>
          <w:szCs w:val="24"/>
        </w:rPr>
        <w:t xml:space="preserve">, </w:t>
      </w:r>
      <w:r w:rsidR="006C6053" w:rsidRPr="00181E9C">
        <w:rPr>
          <w:rFonts w:ascii="Times New Roman" w:hAnsi="Times New Roman" w:cs="Times New Roman"/>
          <w:sz w:val="24"/>
          <w:szCs w:val="24"/>
        </w:rPr>
        <w:t xml:space="preserve">tel. </w:t>
      </w:r>
      <w:r w:rsidR="002F78A6" w:rsidRPr="00181E9C">
        <w:rPr>
          <w:rFonts w:ascii="Times New Roman" w:hAnsi="Times New Roman" w:cs="Times New Roman"/>
          <w:sz w:val="24"/>
          <w:szCs w:val="24"/>
        </w:rPr>
        <w:t>75 7</w:t>
      </w:r>
      <w:r w:rsidR="004D63D6" w:rsidRPr="00181E9C">
        <w:rPr>
          <w:rFonts w:ascii="Times New Roman" w:hAnsi="Times New Roman" w:cs="Times New Roman"/>
          <w:sz w:val="24"/>
          <w:szCs w:val="24"/>
        </w:rPr>
        <w:t>8</w:t>
      </w:r>
      <w:r w:rsidR="002F78A6" w:rsidRPr="00181E9C">
        <w:rPr>
          <w:rFonts w:ascii="Times New Roman" w:hAnsi="Times New Roman" w:cs="Times New Roman"/>
          <w:sz w:val="24"/>
          <w:szCs w:val="24"/>
        </w:rPr>
        <w:t xml:space="preserve"> 1</w:t>
      </w:r>
      <w:r w:rsidR="009202C6" w:rsidRPr="00181E9C">
        <w:rPr>
          <w:rFonts w:ascii="Times New Roman" w:hAnsi="Times New Roman" w:cs="Times New Roman"/>
          <w:sz w:val="24"/>
          <w:szCs w:val="24"/>
        </w:rPr>
        <w:t>3</w:t>
      </w:r>
      <w:r w:rsidR="002F78A6" w:rsidRPr="00181E9C">
        <w:rPr>
          <w:rFonts w:ascii="Times New Roman" w:hAnsi="Times New Roman" w:cs="Times New Roman"/>
          <w:sz w:val="24"/>
          <w:szCs w:val="24"/>
        </w:rPr>
        <w:t xml:space="preserve"> </w:t>
      </w:r>
      <w:r w:rsidR="00793426">
        <w:rPr>
          <w:rFonts w:ascii="Times New Roman" w:hAnsi="Times New Roman" w:cs="Times New Roman"/>
          <w:sz w:val="24"/>
          <w:szCs w:val="24"/>
        </w:rPr>
        <w:t>486</w:t>
      </w:r>
      <w:r w:rsidR="006C6053" w:rsidRPr="00181E9C">
        <w:rPr>
          <w:rFonts w:ascii="Times New Roman" w:hAnsi="Times New Roman" w:cs="Times New Roman"/>
          <w:sz w:val="24"/>
          <w:szCs w:val="24"/>
        </w:rPr>
        <w:t>;</w:t>
      </w:r>
    </w:p>
    <w:p w:rsidR="00E40136" w:rsidRPr="00181E9C" w:rsidRDefault="00E40136" w:rsidP="00E40136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81E9C">
        <w:rPr>
          <w:rFonts w:eastAsia="Times New Roman" w:cs="Times New Roman"/>
          <w:szCs w:val="24"/>
          <w:lang w:eastAsia="pl-PL"/>
        </w:rPr>
        <w:t>Dane kontaktowe </w:t>
      </w:r>
      <w:r w:rsidR="003E1461">
        <w:rPr>
          <w:rFonts w:eastAsia="Times New Roman" w:cs="Times New Roman"/>
          <w:szCs w:val="24"/>
          <w:lang w:eastAsia="pl-PL"/>
        </w:rPr>
        <w:t xml:space="preserve"> </w:t>
      </w:r>
      <w:r w:rsidRPr="00181E9C">
        <w:rPr>
          <w:rFonts w:eastAsia="Times New Roman" w:cs="Times New Roman"/>
          <w:szCs w:val="24"/>
          <w:lang w:eastAsia="pl-PL"/>
        </w:rPr>
        <w:t xml:space="preserve">Inspektora Ochrony Danych </w:t>
      </w:r>
      <w:r w:rsidRPr="00181E9C">
        <w:rPr>
          <w:rFonts w:eastAsia="Times New Roman" w:cs="Times New Roman"/>
          <w:b/>
          <w:bCs/>
          <w:szCs w:val="24"/>
          <w:lang w:eastAsia="pl-PL"/>
        </w:rPr>
        <w:t>(IODO)</w:t>
      </w:r>
      <w:r w:rsidRPr="00181E9C">
        <w:rPr>
          <w:rFonts w:eastAsia="Times New Roman" w:cs="Times New Roman"/>
          <w:szCs w:val="24"/>
          <w:lang w:eastAsia="pl-PL"/>
        </w:rPr>
        <w:t xml:space="preserve"> – </w:t>
      </w:r>
      <w:r w:rsidR="002F78A6" w:rsidRPr="00181E9C">
        <w:rPr>
          <w:rFonts w:eastAsia="Times New Roman" w:cs="Times New Roman"/>
          <w:szCs w:val="24"/>
          <w:lang w:eastAsia="pl-PL"/>
        </w:rPr>
        <w:t xml:space="preserve">Bernadetta Baszak, </w:t>
      </w:r>
      <w:r w:rsidR="00DF4982">
        <w:rPr>
          <w:rFonts w:eastAsia="Times New Roman" w:cs="Times New Roman"/>
          <w:szCs w:val="24"/>
          <w:lang w:eastAsia="pl-PL"/>
        </w:rPr>
        <w:t xml:space="preserve">                                      </w:t>
      </w:r>
      <w:r w:rsidR="003E1461">
        <w:rPr>
          <w:rFonts w:eastAsia="Times New Roman" w:cs="Times New Roman"/>
          <w:szCs w:val="24"/>
          <w:lang w:eastAsia="pl-PL"/>
        </w:rPr>
        <w:t xml:space="preserve">               </w:t>
      </w:r>
      <w:r w:rsidR="00DF4982">
        <w:rPr>
          <w:rFonts w:eastAsia="Times New Roman" w:cs="Times New Roman"/>
          <w:szCs w:val="24"/>
          <w:lang w:eastAsia="pl-PL"/>
        </w:rPr>
        <w:t xml:space="preserve"> </w:t>
      </w:r>
      <w:r w:rsidR="00A22067" w:rsidRPr="00181E9C">
        <w:rPr>
          <w:rFonts w:eastAsia="Times New Roman" w:cs="Times New Roman"/>
          <w:szCs w:val="24"/>
          <w:lang w:eastAsia="pl-PL"/>
        </w:rPr>
        <w:t xml:space="preserve">e-mail: </w:t>
      </w:r>
      <w:hyperlink r:id="rId9" w:history="1">
        <w:r w:rsidR="009202C6" w:rsidRPr="00181E9C">
          <w:rPr>
            <w:rStyle w:val="Hipercze"/>
            <w:rFonts w:eastAsia="Times New Roman" w:cs="Times New Roman"/>
            <w:szCs w:val="24"/>
            <w:lang w:eastAsia="pl-PL"/>
          </w:rPr>
          <w:t>biuro@prawnikdlaciebie.com.pl</w:t>
        </w:r>
      </w:hyperlink>
      <w:r w:rsidR="009202C6" w:rsidRPr="00181E9C">
        <w:rPr>
          <w:rFonts w:eastAsia="Times New Roman" w:cs="Times New Roman"/>
          <w:szCs w:val="24"/>
          <w:lang w:eastAsia="pl-PL"/>
        </w:rPr>
        <w:t xml:space="preserve"> </w:t>
      </w:r>
    </w:p>
    <w:p w:rsidR="00E40136" w:rsidRPr="00181E9C" w:rsidRDefault="00E40136" w:rsidP="00E40136">
      <w:pPr>
        <w:spacing w:after="0" w:line="240" w:lineRule="auto"/>
        <w:ind w:left="777"/>
        <w:jc w:val="both"/>
        <w:rPr>
          <w:rFonts w:eastAsia="Times New Roman" w:cs="Times New Roman"/>
          <w:szCs w:val="24"/>
          <w:lang w:eastAsia="pl-PL"/>
        </w:rPr>
      </w:pPr>
    </w:p>
    <w:p w:rsidR="006404A0" w:rsidRPr="00181E9C" w:rsidRDefault="006404A0" w:rsidP="006404A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81E9C">
        <w:rPr>
          <w:rFonts w:eastAsia="Times New Roman" w:cs="Times New Roman"/>
          <w:b/>
          <w:bCs/>
          <w:szCs w:val="24"/>
          <w:lang w:eastAsia="pl-PL"/>
        </w:rPr>
        <w:t>Dlaczego i na jakiej podstawie przetwarzamy Pani/Pana dane</w:t>
      </w:r>
      <w:r w:rsidR="00C707BB" w:rsidRPr="00181E9C">
        <w:rPr>
          <w:rFonts w:eastAsia="Times New Roman" w:cs="Times New Roman"/>
          <w:b/>
          <w:bCs/>
          <w:szCs w:val="24"/>
          <w:lang w:eastAsia="pl-PL"/>
        </w:rPr>
        <w:t xml:space="preserve"> i dane kandydata</w:t>
      </w:r>
      <w:r w:rsidRPr="00181E9C">
        <w:rPr>
          <w:rFonts w:eastAsia="Times New Roman" w:cs="Times New Roman"/>
          <w:b/>
          <w:bCs/>
          <w:szCs w:val="24"/>
          <w:lang w:eastAsia="pl-PL"/>
        </w:rPr>
        <w:t>?</w:t>
      </w:r>
    </w:p>
    <w:p w:rsidR="002F78A6" w:rsidRPr="00181E9C" w:rsidRDefault="00F93EB7" w:rsidP="000F68B3">
      <w:pPr>
        <w:pStyle w:val="Standard"/>
        <w:numPr>
          <w:ilvl w:val="0"/>
          <w:numId w:val="10"/>
        </w:numPr>
        <w:spacing w:after="0" w:line="240" w:lineRule="auto"/>
        <w:ind w:left="1134" w:hanging="357"/>
        <w:jc w:val="both"/>
        <w:rPr>
          <w:b/>
          <w:szCs w:val="24"/>
        </w:rPr>
      </w:pPr>
      <w:r w:rsidRPr="00181E9C">
        <w:rPr>
          <w:rFonts w:eastAsia="Times New Roman" w:cs="Times New Roman"/>
          <w:bCs/>
          <w:szCs w:val="24"/>
          <w:lang w:eastAsia="pl-PL"/>
        </w:rPr>
        <w:t xml:space="preserve">dane osobowe </w:t>
      </w:r>
      <w:r w:rsidR="002F78A6" w:rsidRPr="00181E9C">
        <w:rPr>
          <w:rFonts w:eastAsia="Times New Roman" w:cs="Times New Roman"/>
          <w:bCs/>
          <w:szCs w:val="24"/>
          <w:lang w:eastAsia="pl-PL"/>
        </w:rPr>
        <w:t xml:space="preserve">kandydatów oraz rodziców lub opiekunów prawnych kandydatów </w:t>
      </w:r>
      <w:r w:rsidRPr="00181E9C">
        <w:rPr>
          <w:rFonts w:eastAsia="Times New Roman" w:cs="Times New Roman"/>
          <w:bCs/>
          <w:szCs w:val="24"/>
          <w:lang w:eastAsia="pl-PL"/>
        </w:rPr>
        <w:t xml:space="preserve">będą przetwarzane </w:t>
      </w:r>
      <w:r w:rsidRPr="00181E9C">
        <w:rPr>
          <w:rFonts w:eastAsia="Times New Roman" w:cs="Times New Roman"/>
          <w:b/>
          <w:bCs/>
          <w:szCs w:val="24"/>
          <w:lang w:eastAsia="pl-PL"/>
        </w:rPr>
        <w:t>w celu przeprowadzenia p</w:t>
      </w:r>
      <w:r w:rsidR="002F78A6" w:rsidRPr="00181E9C">
        <w:rPr>
          <w:rFonts w:eastAsia="Times New Roman" w:cs="Times New Roman"/>
          <w:b/>
          <w:bCs/>
          <w:szCs w:val="24"/>
          <w:lang w:eastAsia="pl-PL"/>
        </w:rPr>
        <w:t>ostępowania</w:t>
      </w:r>
      <w:r w:rsidRPr="00181E9C">
        <w:rPr>
          <w:rFonts w:eastAsia="Times New Roman" w:cs="Times New Roman"/>
          <w:b/>
          <w:bCs/>
          <w:szCs w:val="24"/>
          <w:lang w:eastAsia="pl-PL"/>
        </w:rPr>
        <w:t xml:space="preserve"> rekrutac</w:t>
      </w:r>
      <w:r w:rsidR="002F78A6" w:rsidRPr="00181E9C">
        <w:rPr>
          <w:rFonts w:eastAsia="Times New Roman" w:cs="Times New Roman"/>
          <w:b/>
          <w:bCs/>
          <w:szCs w:val="24"/>
          <w:lang w:eastAsia="pl-PL"/>
        </w:rPr>
        <w:t xml:space="preserve">yjnego, </w:t>
      </w:r>
      <w:r w:rsidR="002F78A6" w:rsidRPr="00181E9C">
        <w:rPr>
          <w:rFonts w:eastAsia="Times New Roman" w:cs="Times New Roman"/>
          <w:bCs/>
          <w:szCs w:val="24"/>
          <w:lang w:eastAsia="pl-PL"/>
        </w:rPr>
        <w:t>o którym mowa w</w:t>
      </w:r>
      <w:r w:rsidR="002F78A6" w:rsidRPr="00181E9C">
        <w:rPr>
          <w:rFonts w:eastAsia="Times New Roman" w:cs="Times New Roman"/>
          <w:b/>
          <w:bCs/>
          <w:szCs w:val="24"/>
          <w:lang w:eastAsia="pl-PL"/>
        </w:rPr>
        <w:t xml:space="preserve"> art. 130 ust. 1 ustawy Prawo Oświatowe,</w:t>
      </w:r>
    </w:p>
    <w:p w:rsidR="009202C6" w:rsidRPr="00181E9C" w:rsidRDefault="009202C6" w:rsidP="000F68B3">
      <w:pPr>
        <w:pStyle w:val="Standard"/>
        <w:numPr>
          <w:ilvl w:val="0"/>
          <w:numId w:val="10"/>
        </w:numPr>
        <w:spacing w:after="0" w:line="240" w:lineRule="auto"/>
        <w:ind w:left="1134" w:hanging="357"/>
        <w:jc w:val="both"/>
        <w:rPr>
          <w:b/>
          <w:szCs w:val="24"/>
        </w:rPr>
      </w:pPr>
      <w:r w:rsidRPr="00181E9C">
        <w:rPr>
          <w:szCs w:val="24"/>
        </w:rPr>
        <w:t>dane osobowe Pana/Pani i kandydata Administrator pozyskuje od Pana/Pani, dane te podawane są w składanym w procesie rekrutacji wniosku, ponadto dane osobowe</w:t>
      </w:r>
      <w:r w:rsidR="00DF4982">
        <w:rPr>
          <w:szCs w:val="24"/>
        </w:rPr>
        <w:t xml:space="preserve"> pozyskiwane są od Burmistrza </w:t>
      </w:r>
      <w:r w:rsidRPr="00181E9C">
        <w:rPr>
          <w:szCs w:val="24"/>
        </w:rPr>
        <w:t>G</w:t>
      </w:r>
      <w:r w:rsidR="00DF4982">
        <w:rPr>
          <w:szCs w:val="24"/>
        </w:rPr>
        <w:t xml:space="preserve"> i M</w:t>
      </w:r>
      <w:r w:rsidRPr="00181E9C">
        <w:rPr>
          <w:szCs w:val="24"/>
        </w:rPr>
        <w:t xml:space="preserve"> Gryfów Śl., które zawarte są w ewidencji dzieci i młodzieży, która jest prowadzona zgodnie z prawem oświatowym – Burmistrz aktualizuje, przekazując dyrektorom szkół informację na temat zmian w tej ewidencji, w związku z kontrolą spełniania obowiązku szkolnego przez dzieci zamieszkałe w obwodzie szkoły,</w:t>
      </w:r>
    </w:p>
    <w:p w:rsidR="00F93EB7" w:rsidRPr="00181E9C" w:rsidRDefault="002F78A6" w:rsidP="000F68B3">
      <w:pPr>
        <w:pStyle w:val="Standard"/>
        <w:numPr>
          <w:ilvl w:val="0"/>
          <w:numId w:val="10"/>
        </w:numPr>
        <w:spacing w:after="0" w:line="240" w:lineRule="auto"/>
        <w:ind w:left="1134" w:hanging="357"/>
        <w:jc w:val="both"/>
        <w:rPr>
          <w:szCs w:val="24"/>
        </w:rPr>
      </w:pPr>
      <w:r w:rsidRPr="00181E9C">
        <w:rPr>
          <w:rFonts w:eastAsia="Times New Roman" w:cs="Times New Roman"/>
          <w:bCs/>
          <w:szCs w:val="24"/>
          <w:lang w:eastAsia="pl-PL"/>
        </w:rPr>
        <w:t xml:space="preserve">dane osobowe przetwarzane będą </w:t>
      </w:r>
      <w:r w:rsidR="00F93EB7" w:rsidRPr="00181E9C">
        <w:rPr>
          <w:rFonts w:eastAsia="Times New Roman" w:cs="Times New Roman"/>
          <w:bCs/>
          <w:szCs w:val="24"/>
          <w:lang w:eastAsia="pl-PL"/>
        </w:rPr>
        <w:t xml:space="preserve">na podstawie: </w:t>
      </w:r>
      <w:r w:rsidRPr="00181E9C">
        <w:rPr>
          <w:rFonts w:eastAsia="Times New Roman" w:cs="Times New Roman"/>
          <w:b/>
          <w:bCs/>
          <w:szCs w:val="24"/>
          <w:lang w:eastAsia="pl-PL"/>
        </w:rPr>
        <w:t>art. 6 ust. 1 lit. c RODO</w:t>
      </w:r>
      <w:r w:rsidRPr="00181E9C">
        <w:rPr>
          <w:rFonts w:eastAsia="Times New Roman" w:cs="Times New Roman"/>
          <w:bCs/>
          <w:szCs w:val="24"/>
          <w:lang w:eastAsia="pl-PL"/>
        </w:rPr>
        <w:t xml:space="preserve"> (przetwarzanie jest niezbędne do wypełnienia obowiązku ciążącego na administratorze) oraz </w:t>
      </w:r>
      <w:r w:rsidRPr="00181E9C">
        <w:rPr>
          <w:rFonts w:eastAsia="Times New Roman" w:cs="Times New Roman"/>
          <w:b/>
          <w:bCs/>
          <w:szCs w:val="24"/>
          <w:lang w:eastAsia="pl-PL"/>
        </w:rPr>
        <w:t>art. 9 ust. 2 lit. b</w:t>
      </w:r>
      <w:r w:rsidR="00C942CF" w:rsidRPr="00181E9C">
        <w:rPr>
          <w:rFonts w:eastAsia="Times New Roman" w:cs="Times New Roman"/>
          <w:b/>
          <w:bCs/>
          <w:szCs w:val="24"/>
          <w:lang w:eastAsia="pl-PL"/>
        </w:rPr>
        <w:t xml:space="preserve"> i lit. g</w:t>
      </w:r>
      <w:r w:rsidRPr="00181E9C">
        <w:rPr>
          <w:rFonts w:eastAsia="Times New Roman" w:cs="Times New Roman"/>
          <w:b/>
          <w:bCs/>
          <w:szCs w:val="24"/>
          <w:lang w:eastAsia="pl-PL"/>
        </w:rPr>
        <w:t xml:space="preserve"> RODO </w:t>
      </w:r>
      <w:r w:rsidRPr="00181E9C">
        <w:rPr>
          <w:rFonts w:eastAsia="Times New Roman" w:cs="Times New Roman"/>
          <w:szCs w:val="24"/>
          <w:lang w:eastAsia="pl-PL"/>
        </w:rPr>
        <w:t>(przetwarzanie jest niezbędne do wypełnienia obowiązków i wykonywania szczególnych praw przez administratora</w:t>
      </w:r>
      <w:r w:rsidR="00C942CF" w:rsidRPr="00181E9C">
        <w:rPr>
          <w:rFonts w:eastAsia="Times New Roman" w:cs="Times New Roman"/>
          <w:szCs w:val="24"/>
          <w:lang w:eastAsia="pl-PL"/>
        </w:rPr>
        <w:t>; przetwarzanie jest niezbędne ze względów związanych z ważnym interesem publicznym</w:t>
      </w:r>
      <w:r w:rsidRPr="00181E9C">
        <w:rPr>
          <w:rFonts w:eastAsia="Times New Roman" w:cs="Times New Roman"/>
          <w:szCs w:val="24"/>
          <w:lang w:eastAsia="pl-PL"/>
        </w:rPr>
        <w:t>)</w:t>
      </w:r>
      <w:r w:rsidR="00C942CF" w:rsidRPr="00181E9C">
        <w:rPr>
          <w:rFonts w:eastAsia="Times New Roman" w:cs="Times New Roman"/>
          <w:szCs w:val="24"/>
          <w:lang w:eastAsia="pl-PL"/>
        </w:rPr>
        <w:t xml:space="preserve"> w zw. z </w:t>
      </w:r>
      <w:r w:rsidR="00C942CF" w:rsidRPr="00181E9C">
        <w:rPr>
          <w:rFonts w:eastAsia="Times New Roman" w:cs="Times New Roman"/>
          <w:b/>
          <w:szCs w:val="24"/>
          <w:lang w:eastAsia="pl-PL"/>
        </w:rPr>
        <w:t>149 i 150 ustawy Prawo oświatowe</w:t>
      </w:r>
      <w:r w:rsidR="00C942CF" w:rsidRPr="00181E9C">
        <w:rPr>
          <w:rFonts w:eastAsia="Times New Roman" w:cs="Times New Roman"/>
          <w:szCs w:val="24"/>
          <w:lang w:eastAsia="pl-PL"/>
        </w:rPr>
        <w:t xml:space="preserve"> (określające zawartość wniosku o przyjęcie do przedszkola oraz wykaz załączanych dokumentów potwierdzających spełnianie kryteriów rekrutacyjnych), </w:t>
      </w:r>
      <w:r w:rsidR="00C942CF" w:rsidRPr="00181E9C">
        <w:rPr>
          <w:rFonts w:eastAsia="Times New Roman" w:cs="Times New Roman"/>
          <w:b/>
          <w:szCs w:val="24"/>
          <w:lang w:eastAsia="pl-PL"/>
        </w:rPr>
        <w:t>art. 127 ust.1, ust. 4 i ust. 14 ustawy Prawo oświatowe</w:t>
      </w:r>
      <w:r w:rsidR="00C942CF" w:rsidRPr="00181E9C">
        <w:rPr>
          <w:rFonts w:eastAsia="Times New Roman" w:cs="Times New Roman"/>
          <w:szCs w:val="24"/>
          <w:lang w:eastAsia="pl-PL"/>
        </w:rPr>
        <w:t xml:space="preserve"> (określającego sposób organizowania i kształcenia dzieci niepełnosprawnych) oraz </w:t>
      </w:r>
      <w:r w:rsidR="00C942CF" w:rsidRPr="00181E9C">
        <w:rPr>
          <w:rFonts w:eastAsia="Times New Roman" w:cs="Times New Roman"/>
          <w:b/>
          <w:szCs w:val="24"/>
          <w:lang w:eastAsia="pl-PL"/>
        </w:rPr>
        <w:t>art. 160 ustawy Prawo oświatowe</w:t>
      </w:r>
      <w:r w:rsidR="00C942CF" w:rsidRPr="00181E9C">
        <w:rPr>
          <w:rFonts w:eastAsia="Times New Roman" w:cs="Times New Roman"/>
          <w:szCs w:val="24"/>
          <w:lang w:eastAsia="pl-PL"/>
        </w:rPr>
        <w:t xml:space="preserve"> (określającego zasady przechowywania danych Osobowych kandydatów dokumentacji postępowania rekrutacyjnego). </w:t>
      </w:r>
    </w:p>
    <w:p w:rsidR="00F93EB7" w:rsidRPr="00181E9C" w:rsidRDefault="00F93EB7" w:rsidP="00F93EB7">
      <w:pPr>
        <w:pStyle w:val="Standard"/>
        <w:spacing w:after="0" w:line="240" w:lineRule="auto"/>
        <w:ind w:left="720"/>
        <w:jc w:val="both"/>
        <w:rPr>
          <w:rFonts w:eastAsia="Times New Roman" w:cs="Times New Roman"/>
          <w:bCs/>
          <w:szCs w:val="24"/>
          <w:lang w:eastAsia="pl-PL"/>
        </w:rPr>
      </w:pPr>
    </w:p>
    <w:p w:rsidR="00F93EB7" w:rsidRPr="00181E9C" w:rsidRDefault="00F93EB7" w:rsidP="005B7641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81E9C">
        <w:rPr>
          <w:rFonts w:eastAsia="Times New Roman" w:cs="Times New Roman"/>
          <w:b/>
          <w:bCs/>
          <w:szCs w:val="24"/>
          <w:lang w:eastAsia="pl-PL"/>
        </w:rPr>
        <w:t>Komu dane będą przekazane, kto będzie miał do nich dostęp?</w:t>
      </w:r>
    </w:p>
    <w:p w:rsidR="006C6053" w:rsidRPr="00181E9C" w:rsidRDefault="00F93EB7" w:rsidP="00E56D1A">
      <w:pPr>
        <w:pStyle w:val="Standard"/>
        <w:spacing w:after="0" w:line="240" w:lineRule="auto"/>
        <w:ind w:left="1134"/>
        <w:jc w:val="both"/>
        <w:rPr>
          <w:szCs w:val="24"/>
        </w:rPr>
      </w:pPr>
      <w:r w:rsidRPr="00181E9C">
        <w:rPr>
          <w:rFonts w:eastAsia="Times New Roman" w:cs="Times New Roman"/>
          <w:b/>
          <w:bCs/>
          <w:szCs w:val="24"/>
          <w:lang w:eastAsia="pl-PL"/>
        </w:rPr>
        <w:t>odbiorcami</w:t>
      </w:r>
      <w:r w:rsidRPr="00181E9C">
        <w:rPr>
          <w:rFonts w:eastAsia="Times New Roman" w:cs="Times New Roman"/>
          <w:szCs w:val="24"/>
          <w:lang w:eastAsia="pl-PL"/>
        </w:rPr>
        <w:t xml:space="preserve"> Pani/Pana danych osobowych będą </w:t>
      </w:r>
      <w:r w:rsidRPr="00181E9C">
        <w:rPr>
          <w:rFonts w:eastAsia="Times New Roman" w:cs="Times New Roman"/>
          <w:b/>
          <w:szCs w:val="24"/>
          <w:lang w:eastAsia="pl-PL"/>
        </w:rPr>
        <w:t>podmioty uprawnione do uzyskania danych osobowych na podstawie przepisów prawa</w:t>
      </w:r>
      <w:r w:rsidRPr="00181E9C">
        <w:rPr>
          <w:rFonts w:eastAsia="Times New Roman" w:cs="Times New Roman"/>
          <w:szCs w:val="24"/>
          <w:lang w:eastAsia="pl-PL"/>
        </w:rPr>
        <w:t xml:space="preserve"> np. organy administracji publicznej</w:t>
      </w:r>
      <w:r w:rsidR="00C942CF" w:rsidRPr="00181E9C">
        <w:rPr>
          <w:rFonts w:eastAsia="Times New Roman" w:cs="Times New Roman"/>
          <w:szCs w:val="24"/>
          <w:lang w:eastAsia="pl-PL"/>
        </w:rPr>
        <w:t xml:space="preserve">, </w:t>
      </w:r>
      <w:r w:rsidRPr="00181E9C">
        <w:rPr>
          <w:rFonts w:eastAsia="Times New Roman" w:cs="Times New Roman"/>
          <w:szCs w:val="24"/>
          <w:lang w:eastAsia="pl-PL"/>
        </w:rPr>
        <w:t xml:space="preserve">oraz podmioty, które na podstawie umów przetwarzają dane osobowe, których Administratorem jest </w:t>
      </w:r>
      <w:r w:rsidR="009202C6" w:rsidRPr="00181E9C">
        <w:rPr>
          <w:rFonts w:eastAsia="Times New Roman" w:cs="Times New Roman"/>
          <w:szCs w:val="24"/>
          <w:lang w:eastAsia="pl-PL"/>
        </w:rPr>
        <w:t>Szkoła Podstawowa</w:t>
      </w:r>
      <w:r w:rsidRPr="00181E9C">
        <w:rPr>
          <w:rFonts w:eastAsia="Times New Roman" w:cs="Times New Roman"/>
          <w:szCs w:val="24"/>
          <w:lang w:eastAsia="pl-PL"/>
        </w:rPr>
        <w:t>, w szczególności w ramach świadczenia usług serwisu, rozwoju i utrzymania systemów informatycznych.</w:t>
      </w:r>
    </w:p>
    <w:p w:rsidR="00F93EB7" w:rsidRPr="00181E9C" w:rsidRDefault="00F93EB7" w:rsidP="00F93EB7">
      <w:pPr>
        <w:pStyle w:val="Standard"/>
        <w:spacing w:after="0" w:line="240" w:lineRule="auto"/>
        <w:ind w:left="1134"/>
        <w:jc w:val="both"/>
        <w:rPr>
          <w:szCs w:val="24"/>
        </w:rPr>
      </w:pPr>
      <w:r w:rsidRPr="00181E9C">
        <w:rPr>
          <w:rFonts w:eastAsia="Times New Roman" w:cs="Times New Roman"/>
          <w:szCs w:val="24"/>
          <w:lang w:eastAsia="pl-PL"/>
        </w:rPr>
        <w:tab/>
      </w:r>
    </w:p>
    <w:p w:rsidR="00F93EB7" w:rsidRPr="00181E9C" w:rsidRDefault="00F93EB7" w:rsidP="005B7641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długo będziemy posiadali Pani/Pana dane</w:t>
      </w:r>
      <w:r w:rsidR="00C707BB"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dane kandydata</w:t>
      </w: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C707BB" w:rsidRPr="00181E9C" w:rsidRDefault="00C707BB" w:rsidP="00F93EB7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F93EB7"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ane osobowe </w:t>
      </w:r>
      <w:r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będą </w:t>
      </w:r>
      <w:r w:rsidR="00F93EB7"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przechowywane </w:t>
      </w:r>
      <w:r w:rsidR="00F93EB7"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okres </w:t>
      </w: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wskazany w art. 160 ustawy Prawo Oświatowe</w:t>
      </w:r>
      <w:r w:rsidR="00F93EB7"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którego wynika, że dane osobowe kandydatów zgromadzone w celach postępowania rekrutacyjnego oraz dokumentacja post</w:t>
      </w:r>
      <w:r w:rsidR="009202C6"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rekrutacyjnego są przechowywane nie dłużej niż do końca okresu, w którym dziecko </w:t>
      </w:r>
      <w:r w:rsidR="009202C6"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uczęszcza do szkoły</w:t>
      </w:r>
      <w:r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zaś dane osobowe kandydatów nieprzyjętych zgromadzone w celach postępowania rekrutacyjnego są przechowywane w </w:t>
      </w:r>
      <w:r w:rsidR="00181E9C"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</w:t>
      </w:r>
      <w:r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okres jednego roku, chyba że na rozstrzygnięcie dyrektora </w:t>
      </w:r>
      <w:r w:rsidR="00181E9C"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</w:t>
      </w:r>
      <w:r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została wniesiona skarga do sądu administracyjnego i postępowanie nie zostało zakończone prawomocnym wyrokiem.</w:t>
      </w:r>
    </w:p>
    <w:p w:rsidR="006C6053" w:rsidRPr="00181E9C" w:rsidRDefault="00C707BB" w:rsidP="00F93EB7">
      <w:pPr>
        <w:pStyle w:val="Akapitzlist"/>
        <w:spacing w:after="0" w:line="240" w:lineRule="auto"/>
        <w:ind w:left="1134"/>
        <w:jc w:val="both"/>
        <w:rPr>
          <w:sz w:val="24"/>
          <w:szCs w:val="24"/>
        </w:rPr>
      </w:pPr>
      <w:r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707BB" w:rsidRPr="00181E9C" w:rsidRDefault="00C707BB" w:rsidP="00C707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Czy dane będą </w:t>
      </w:r>
      <w:r w:rsidR="00CA7D82" w:rsidRPr="00181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przesyłane do </w:t>
      </w:r>
      <w:r w:rsidR="00D769D1" w:rsidRPr="00181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państw trzecich, czy będą </w:t>
      </w:r>
      <w:r w:rsidRPr="00181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zautomatyzowane i profilowane?</w:t>
      </w:r>
    </w:p>
    <w:p w:rsidR="00C707BB" w:rsidRPr="00181E9C" w:rsidRDefault="00C707BB" w:rsidP="00C707B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Pani/Pana dane osobowe nie będą </w:t>
      </w:r>
      <w:r w:rsidR="00D769D1" w:rsidRPr="00181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przekazywane do państwa trzeciego i nie będą </w:t>
      </w:r>
      <w:r w:rsidRPr="00181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</w:t>
      </w:r>
      <w:r w:rsidR="00753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81E9C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zautomatyzowany i nie będą profilowane.</w:t>
      </w:r>
    </w:p>
    <w:p w:rsidR="00C707BB" w:rsidRPr="00181E9C" w:rsidRDefault="00C707BB" w:rsidP="00C707B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DC7" w:rsidRPr="00181E9C" w:rsidRDefault="00ED5DC7" w:rsidP="00ED5D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prawa Pani/Pan</w:t>
      </w:r>
      <w:r w:rsidR="00C707BB"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przysługują?</w:t>
      </w:r>
    </w:p>
    <w:p w:rsidR="00ED5DC7" w:rsidRPr="00181E9C" w:rsidRDefault="00F16915" w:rsidP="00CF529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eastAsia="Times New Roman" w:cs="Times New Roman"/>
          <w:bCs/>
          <w:szCs w:val="24"/>
          <w:lang w:eastAsia="pl-PL"/>
        </w:rPr>
      </w:pPr>
      <w:r w:rsidRPr="00181E9C">
        <w:rPr>
          <w:rFonts w:eastAsia="Times New Roman" w:cs="Times New Roman"/>
          <w:bCs/>
          <w:szCs w:val="24"/>
          <w:lang w:eastAsia="pl-PL"/>
        </w:rPr>
        <w:t>Posiada Pani/Pan</w:t>
      </w:r>
      <w:r w:rsidRPr="00181E9C">
        <w:rPr>
          <w:rFonts w:eastAsia="Times New Roman" w:cs="Times New Roman"/>
          <w:b/>
          <w:bCs/>
          <w:szCs w:val="24"/>
          <w:lang w:eastAsia="pl-PL"/>
        </w:rPr>
        <w:t xml:space="preserve"> prawo dostępu</w:t>
      </w:r>
      <w:r w:rsidRPr="00181E9C">
        <w:rPr>
          <w:rFonts w:eastAsia="Times New Roman" w:cs="Times New Roman"/>
          <w:bCs/>
          <w:szCs w:val="24"/>
          <w:lang w:eastAsia="pl-PL"/>
        </w:rPr>
        <w:t xml:space="preserve"> do swoich danych oraz otrzymania ich kopii, </w:t>
      </w:r>
      <w:r w:rsidRPr="00181E9C">
        <w:rPr>
          <w:rFonts w:eastAsia="Times New Roman" w:cs="Times New Roman"/>
          <w:b/>
          <w:bCs/>
          <w:szCs w:val="24"/>
          <w:lang w:eastAsia="pl-PL"/>
        </w:rPr>
        <w:t>prawo do sprostowania</w:t>
      </w:r>
      <w:r w:rsidRPr="00181E9C">
        <w:rPr>
          <w:rFonts w:eastAsia="Times New Roman" w:cs="Times New Roman"/>
          <w:bCs/>
          <w:szCs w:val="24"/>
          <w:lang w:eastAsia="pl-PL"/>
        </w:rPr>
        <w:t xml:space="preserve"> (poprawiania) swoich danych, </w:t>
      </w:r>
      <w:r w:rsidRPr="00181E9C">
        <w:rPr>
          <w:rFonts w:eastAsia="Times New Roman" w:cs="Times New Roman"/>
          <w:b/>
          <w:bCs/>
          <w:szCs w:val="24"/>
          <w:lang w:eastAsia="pl-PL"/>
        </w:rPr>
        <w:t>prawo do usunięcia</w:t>
      </w:r>
      <w:r w:rsidRPr="00181E9C">
        <w:rPr>
          <w:rFonts w:eastAsia="Times New Roman" w:cs="Times New Roman"/>
          <w:bCs/>
          <w:szCs w:val="24"/>
          <w:lang w:eastAsia="pl-PL"/>
        </w:rPr>
        <w:t xml:space="preserve"> danych osobowych (w sytuacji, gdy przetwarzanie danych nie następuje w celu wywiązania się z obowiązku wynikającego </w:t>
      </w:r>
      <w:r w:rsidR="00753FEA">
        <w:rPr>
          <w:rFonts w:eastAsia="Times New Roman" w:cs="Times New Roman"/>
          <w:bCs/>
          <w:szCs w:val="24"/>
          <w:lang w:eastAsia="pl-PL"/>
        </w:rPr>
        <w:t xml:space="preserve">                        </w:t>
      </w:r>
      <w:r w:rsidRPr="00181E9C">
        <w:rPr>
          <w:rFonts w:eastAsia="Times New Roman" w:cs="Times New Roman"/>
          <w:bCs/>
          <w:szCs w:val="24"/>
          <w:lang w:eastAsia="pl-PL"/>
        </w:rPr>
        <w:t xml:space="preserve">z przepisu prawa lub w ramach sprawowania władzy publicznej), </w:t>
      </w:r>
      <w:r w:rsidRPr="00181E9C">
        <w:rPr>
          <w:rFonts w:eastAsia="Times New Roman" w:cs="Times New Roman"/>
          <w:b/>
          <w:bCs/>
          <w:szCs w:val="24"/>
          <w:lang w:eastAsia="pl-PL"/>
        </w:rPr>
        <w:t>prawo do ograniczenia przetwarzania</w:t>
      </w:r>
      <w:r w:rsidRPr="00181E9C">
        <w:rPr>
          <w:rFonts w:eastAsia="Times New Roman" w:cs="Times New Roman"/>
          <w:bCs/>
          <w:szCs w:val="24"/>
          <w:lang w:eastAsia="pl-PL"/>
        </w:rPr>
        <w:t xml:space="preserve"> danych (przy czym przepisy odrębne mogą wyłączyć możliwość skorzystania z tego prawa).</w:t>
      </w:r>
    </w:p>
    <w:p w:rsidR="00ED5DC7" w:rsidRPr="00181E9C" w:rsidRDefault="00B8550C" w:rsidP="00CF529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eastAsia="Times New Roman" w:cs="Times New Roman"/>
          <w:bCs/>
          <w:szCs w:val="24"/>
          <w:lang w:eastAsia="pl-PL"/>
        </w:rPr>
      </w:pPr>
      <w:r w:rsidRPr="00181E9C">
        <w:rPr>
          <w:rFonts w:eastAsia="Times New Roman" w:cs="Times New Roman"/>
          <w:bCs/>
          <w:szCs w:val="24"/>
          <w:lang w:eastAsia="pl-PL"/>
        </w:rPr>
        <w:t>W przypadku</w:t>
      </w:r>
      <w:r w:rsidR="006C6053" w:rsidRPr="00181E9C">
        <w:rPr>
          <w:rFonts w:eastAsia="Times New Roman" w:cs="Times New Roman"/>
          <w:bCs/>
          <w:szCs w:val="24"/>
          <w:lang w:eastAsia="pl-PL"/>
        </w:rPr>
        <w:t>,</w:t>
      </w:r>
      <w:r w:rsidRPr="00181E9C">
        <w:rPr>
          <w:rFonts w:eastAsia="Times New Roman" w:cs="Times New Roman"/>
          <w:bCs/>
          <w:szCs w:val="24"/>
          <w:lang w:eastAsia="pl-PL"/>
        </w:rPr>
        <w:t xml:space="preserve"> gdy przetwarzanie danych osobowych odbywa się na podstawie Pani/Pana zgody przysługuje Pani/Panu </w:t>
      </w:r>
      <w:r w:rsidRPr="00181E9C">
        <w:rPr>
          <w:rFonts w:eastAsia="Times New Roman" w:cs="Times New Roman"/>
          <w:b/>
          <w:bCs/>
          <w:szCs w:val="24"/>
          <w:lang w:eastAsia="pl-PL"/>
        </w:rPr>
        <w:t>prawo do cofnięcia zgody</w:t>
      </w:r>
      <w:r w:rsidRPr="00181E9C">
        <w:rPr>
          <w:rFonts w:eastAsia="Times New Roman" w:cs="Times New Roman"/>
          <w:bCs/>
          <w:szCs w:val="24"/>
          <w:lang w:eastAsia="pl-PL"/>
        </w:rPr>
        <w:t xml:space="preserve"> w dowolnym momencie.</w:t>
      </w:r>
    </w:p>
    <w:p w:rsidR="00ED5DC7" w:rsidRPr="00181E9C" w:rsidRDefault="00ED5DC7" w:rsidP="00CF529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eastAsia="Times New Roman" w:cs="Times New Roman"/>
          <w:bCs/>
          <w:szCs w:val="24"/>
          <w:lang w:eastAsia="pl-PL"/>
        </w:rPr>
      </w:pPr>
      <w:r w:rsidRPr="00181E9C">
        <w:rPr>
          <w:rFonts w:eastAsia="Times New Roman" w:cs="Times New Roman"/>
          <w:bCs/>
          <w:szCs w:val="24"/>
          <w:lang w:eastAsia="pl-PL"/>
        </w:rPr>
        <w:t>P</w:t>
      </w:r>
      <w:r w:rsidR="00376E46" w:rsidRPr="00181E9C">
        <w:rPr>
          <w:rFonts w:eastAsia="Times New Roman" w:cs="Times New Roman"/>
          <w:bCs/>
          <w:szCs w:val="24"/>
          <w:lang w:eastAsia="pl-PL"/>
        </w:rPr>
        <w:t xml:space="preserve">rzysługuje Pani/Panu </w:t>
      </w:r>
      <w:r w:rsidR="00376E46" w:rsidRPr="00181E9C">
        <w:rPr>
          <w:rFonts w:eastAsia="Times New Roman" w:cs="Times New Roman"/>
          <w:b/>
          <w:bCs/>
          <w:szCs w:val="24"/>
          <w:lang w:eastAsia="pl-PL"/>
        </w:rPr>
        <w:t>prawo wniesienia skargi</w:t>
      </w:r>
      <w:r w:rsidR="00376E46" w:rsidRPr="00181E9C">
        <w:rPr>
          <w:rFonts w:eastAsia="Times New Roman" w:cs="Times New Roman"/>
          <w:bCs/>
          <w:szCs w:val="24"/>
          <w:lang w:eastAsia="pl-PL"/>
        </w:rPr>
        <w:t xml:space="preserve"> do organu nadzorczego </w:t>
      </w:r>
      <w:r w:rsidR="000E6B17" w:rsidRPr="00181E9C">
        <w:rPr>
          <w:rFonts w:eastAsia="Times New Roman" w:cs="Times New Roman"/>
          <w:bCs/>
          <w:szCs w:val="24"/>
          <w:lang w:eastAsia="pl-PL"/>
        </w:rPr>
        <w:t xml:space="preserve">- </w:t>
      </w:r>
      <w:r w:rsidR="00CF529B" w:rsidRPr="00181E9C">
        <w:rPr>
          <w:rFonts w:eastAsia="Times New Roman" w:cs="Times New Roman"/>
          <w:bCs/>
          <w:szCs w:val="24"/>
          <w:lang w:eastAsia="pl-PL"/>
        </w:rPr>
        <w:t>Prezesa UODO (na adres Urzędu Ochrony Danych Osobowych, ul. Stawki 2, 00 - 193 Warszawa).</w:t>
      </w:r>
    </w:p>
    <w:p w:rsidR="00CF529B" w:rsidRPr="00181E9C" w:rsidRDefault="00CF529B" w:rsidP="00ED5DC7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529B" w:rsidRPr="00181E9C" w:rsidRDefault="00CF529B" w:rsidP="00CF529B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muszę podać swoje dane?</w:t>
      </w:r>
    </w:p>
    <w:p w:rsidR="005B7641" w:rsidRPr="00181E9C" w:rsidRDefault="005B7641" w:rsidP="005B7641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Podanie przez Panią/Pana danych osobowych </w:t>
      </w:r>
      <w:r w:rsidRPr="00181E9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przewidzianym w obowiązujących przepisach prawa</w:t>
      </w: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niezbędne </w:t>
      </w:r>
      <w:r w:rsidRPr="00181E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wzięcia udziału w procesie rekrutacji</w:t>
      </w:r>
      <w:r w:rsidR="00E56D1A" w:rsidRPr="00181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C707BB" w:rsidRPr="00181E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E56D1A" w:rsidRPr="00181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53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E56D1A" w:rsidRPr="00181E9C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 w celu zawarcia umowy i sprawowania prawidłowej opieki nad dzieckiem</w:t>
      </w:r>
      <w:r w:rsidRPr="00181E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Niepodanie</w:t>
      </w:r>
      <w:r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wymaganych prawem danych </w:t>
      </w: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uniemożliwi uczestnictwo</w:t>
      </w:r>
      <w:r w:rsidR="00D769D1"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</w:t>
      </w: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procesie rekrutacyjnym</w:t>
      </w:r>
      <w:r w:rsidR="00726982"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181E9C" w:rsidRDefault="00181E9C" w:rsidP="00181E9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181E9C" w:rsidRDefault="00181E9C" w:rsidP="00181E9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181E9C" w:rsidRDefault="00181E9C" w:rsidP="00181E9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181E9C" w:rsidRDefault="00181E9C" w:rsidP="00181E9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3141FD" w:rsidRPr="00181E9C" w:rsidRDefault="00753FEA" w:rsidP="00181E9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      </w:t>
      </w:r>
      <w:bookmarkStart w:id="0" w:name="_GoBack"/>
      <w:bookmarkEnd w:id="0"/>
      <w:r w:rsidR="00451036" w:rsidRPr="00181E9C">
        <w:rPr>
          <w:rFonts w:eastAsia="Times New Roman" w:cs="Times New Roman"/>
          <w:bCs/>
          <w:szCs w:val="24"/>
          <w:lang w:eastAsia="pl-PL"/>
        </w:rPr>
        <w:t>Zapoznałem/am się z klauzulą informacyjną dla celów rekrutacji ………………………………………..</w:t>
      </w:r>
    </w:p>
    <w:sectPr w:rsidR="003141FD" w:rsidRPr="00181E9C" w:rsidSect="00181E9C">
      <w:pgSz w:w="11906" w:h="16838"/>
      <w:pgMar w:top="858" w:right="720" w:bottom="74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DD" w:rsidRDefault="001269DD" w:rsidP="00167D07">
      <w:pPr>
        <w:spacing w:after="0" w:line="240" w:lineRule="auto"/>
      </w:pPr>
      <w:r>
        <w:separator/>
      </w:r>
    </w:p>
  </w:endnote>
  <w:endnote w:type="continuationSeparator" w:id="0">
    <w:p w:rsidR="001269DD" w:rsidRDefault="001269DD" w:rsidP="0016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altName w:val="Calibri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DD" w:rsidRDefault="001269DD" w:rsidP="00167D07">
      <w:pPr>
        <w:spacing w:after="0" w:line="240" w:lineRule="auto"/>
      </w:pPr>
      <w:r>
        <w:separator/>
      </w:r>
    </w:p>
  </w:footnote>
  <w:footnote w:type="continuationSeparator" w:id="0">
    <w:p w:rsidR="001269DD" w:rsidRDefault="001269DD" w:rsidP="0016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D99"/>
    <w:multiLevelType w:val="multilevel"/>
    <w:tmpl w:val="5538D1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Text" w:hAnsi="Sitka Tex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A71E8"/>
    <w:multiLevelType w:val="hybridMultilevel"/>
    <w:tmpl w:val="9C8A0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6559"/>
    <w:multiLevelType w:val="multilevel"/>
    <w:tmpl w:val="C58638D2"/>
    <w:styleLink w:val="WWNum6"/>
    <w:lvl w:ilvl="0">
      <w:numFmt w:val="bullet"/>
      <w:lvlText w:val="-"/>
      <w:lvlJc w:val="left"/>
      <w:pPr>
        <w:ind w:left="720" w:hanging="360"/>
      </w:pPr>
      <w:rPr>
        <w:rFonts w:ascii="Sitka Text" w:hAnsi="Sitka Tex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98A5629"/>
    <w:multiLevelType w:val="multilevel"/>
    <w:tmpl w:val="635C3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70832"/>
    <w:multiLevelType w:val="multilevel"/>
    <w:tmpl w:val="1550E1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D2DD5"/>
    <w:multiLevelType w:val="hybridMultilevel"/>
    <w:tmpl w:val="E286E3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67E4"/>
    <w:multiLevelType w:val="multilevel"/>
    <w:tmpl w:val="3ECE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050855"/>
    <w:multiLevelType w:val="multilevel"/>
    <w:tmpl w:val="C5CEE22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5615026"/>
    <w:multiLevelType w:val="hybridMultilevel"/>
    <w:tmpl w:val="F44497BC"/>
    <w:lvl w:ilvl="0" w:tplc="8D9E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E7AF0"/>
    <w:multiLevelType w:val="multilevel"/>
    <w:tmpl w:val="3D542CA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6"/>
    <w:rsid w:val="00001751"/>
    <w:rsid w:val="00051FCD"/>
    <w:rsid w:val="000E6B17"/>
    <w:rsid w:val="001137F9"/>
    <w:rsid w:val="001269DD"/>
    <w:rsid w:val="00132225"/>
    <w:rsid w:val="00167D07"/>
    <w:rsid w:val="00171970"/>
    <w:rsid w:val="00172763"/>
    <w:rsid w:val="00181E9C"/>
    <w:rsid w:val="001904F5"/>
    <w:rsid w:val="001C209B"/>
    <w:rsid w:val="001E5496"/>
    <w:rsid w:val="001F3E6E"/>
    <w:rsid w:val="00206052"/>
    <w:rsid w:val="00233912"/>
    <w:rsid w:val="00243786"/>
    <w:rsid w:val="002437C2"/>
    <w:rsid w:val="00244499"/>
    <w:rsid w:val="002522D5"/>
    <w:rsid w:val="00257498"/>
    <w:rsid w:val="00277A20"/>
    <w:rsid w:val="002B1AE9"/>
    <w:rsid w:val="002C632C"/>
    <w:rsid w:val="002E2190"/>
    <w:rsid w:val="002F520A"/>
    <w:rsid w:val="002F78A6"/>
    <w:rsid w:val="003141FD"/>
    <w:rsid w:val="00320D8B"/>
    <w:rsid w:val="003672F2"/>
    <w:rsid w:val="00376E46"/>
    <w:rsid w:val="003E1461"/>
    <w:rsid w:val="003E40C8"/>
    <w:rsid w:val="00410A4F"/>
    <w:rsid w:val="0041699D"/>
    <w:rsid w:val="00451036"/>
    <w:rsid w:val="00454E8E"/>
    <w:rsid w:val="004559B9"/>
    <w:rsid w:val="00487A68"/>
    <w:rsid w:val="00494CFC"/>
    <w:rsid w:val="004B2344"/>
    <w:rsid w:val="004C1104"/>
    <w:rsid w:val="004D03A8"/>
    <w:rsid w:val="004D2AFC"/>
    <w:rsid w:val="004D63D6"/>
    <w:rsid w:val="00503B07"/>
    <w:rsid w:val="005244FE"/>
    <w:rsid w:val="0054529F"/>
    <w:rsid w:val="0059239E"/>
    <w:rsid w:val="00596F8C"/>
    <w:rsid w:val="005A6A77"/>
    <w:rsid w:val="005B3F60"/>
    <w:rsid w:val="005B7641"/>
    <w:rsid w:val="005C04DA"/>
    <w:rsid w:val="0062111E"/>
    <w:rsid w:val="006404A0"/>
    <w:rsid w:val="006A3400"/>
    <w:rsid w:val="006C3CBA"/>
    <w:rsid w:val="006C493E"/>
    <w:rsid w:val="006C6053"/>
    <w:rsid w:val="006E4CBA"/>
    <w:rsid w:val="006E66D1"/>
    <w:rsid w:val="006F2096"/>
    <w:rsid w:val="00700150"/>
    <w:rsid w:val="0070692A"/>
    <w:rsid w:val="00717CB8"/>
    <w:rsid w:val="00726982"/>
    <w:rsid w:val="007369A6"/>
    <w:rsid w:val="00753FEA"/>
    <w:rsid w:val="00793426"/>
    <w:rsid w:val="007C28C3"/>
    <w:rsid w:val="007F6A51"/>
    <w:rsid w:val="00821CDB"/>
    <w:rsid w:val="00835830"/>
    <w:rsid w:val="0087239D"/>
    <w:rsid w:val="008B00A0"/>
    <w:rsid w:val="008C5C20"/>
    <w:rsid w:val="008D651C"/>
    <w:rsid w:val="008F303A"/>
    <w:rsid w:val="009202C6"/>
    <w:rsid w:val="00944048"/>
    <w:rsid w:val="009702FE"/>
    <w:rsid w:val="009D71AE"/>
    <w:rsid w:val="00A12740"/>
    <w:rsid w:val="00A22067"/>
    <w:rsid w:val="00A40D8E"/>
    <w:rsid w:val="00A41034"/>
    <w:rsid w:val="00A77799"/>
    <w:rsid w:val="00AD5714"/>
    <w:rsid w:val="00B8550C"/>
    <w:rsid w:val="00BA2472"/>
    <w:rsid w:val="00BA35EB"/>
    <w:rsid w:val="00BB07D3"/>
    <w:rsid w:val="00C42F07"/>
    <w:rsid w:val="00C670BB"/>
    <w:rsid w:val="00C707BB"/>
    <w:rsid w:val="00C93694"/>
    <w:rsid w:val="00C942CF"/>
    <w:rsid w:val="00C97FA7"/>
    <w:rsid w:val="00CA7D82"/>
    <w:rsid w:val="00CF529B"/>
    <w:rsid w:val="00D14FC0"/>
    <w:rsid w:val="00D31129"/>
    <w:rsid w:val="00D314E1"/>
    <w:rsid w:val="00D458B8"/>
    <w:rsid w:val="00D6040B"/>
    <w:rsid w:val="00D63388"/>
    <w:rsid w:val="00D75C41"/>
    <w:rsid w:val="00D769D1"/>
    <w:rsid w:val="00D86EFB"/>
    <w:rsid w:val="00D903BC"/>
    <w:rsid w:val="00DA11C6"/>
    <w:rsid w:val="00DB48C8"/>
    <w:rsid w:val="00DE1B80"/>
    <w:rsid w:val="00DF4840"/>
    <w:rsid w:val="00DF4982"/>
    <w:rsid w:val="00E14F36"/>
    <w:rsid w:val="00E2772E"/>
    <w:rsid w:val="00E40136"/>
    <w:rsid w:val="00E56D1A"/>
    <w:rsid w:val="00E764BF"/>
    <w:rsid w:val="00EA5C4E"/>
    <w:rsid w:val="00EB2E63"/>
    <w:rsid w:val="00ED5DC7"/>
    <w:rsid w:val="00F16915"/>
    <w:rsid w:val="00F248E7"/>
    <w:rsid w:val="00F30165"/>
    <w:rsid w:val="00F31292"/>
    <w:rsid w:val="00F34E6F"/>
    <w:rsid w:val="00F46744"/>
    <w:rsid w:val="00F93EB7"/>
    <w:rsid w:val="00F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480A"/>
  <w15:docId w15:val="{7DDB14FF-8D00-0746-B06D-3E81F580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E4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E46"/>
    <w:rPr>
      <w:color w:val="0000FF"/>
      <w:u w:val="single"/>
    </w:rPr>
  </w:style>
  <w:style w:type="paragraph" w:styleId="Bezodstpw">
    <w:name w:val="No Spacing"/>
    <w:uiPriority w:val="1"/>
    <w:qFormat/>
    <w:rsid w:val="00376E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andarduser">
    <w:name w:val="Standard (user)"/>
    <w:rsid w:val="00D86EF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numbering" w:customStyle="1" w:styleId="WW8Num1">
    <w:name w:val="WW8Num1"/>
    <w:basedOn w:val="Bezlisty"/>
    <w:rsid w:val="00D86EF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2E219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D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D0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D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67D0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22067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141FD"/>
    <w:pPr>
      <w:spacing w:after="140" w:line="276" w:lineRule="auto"/>
    </w:pPr>
    <w:rPr>
      <w:rFonts w:ascii="Liberation Serif" w:eastAsia="NSimSun" w:hAnsi="Liberation Serif" w:cs="Mangal"/>
      <w:kern w:val="2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141FD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93EB7"/>
    <w:pPr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basedOn w:val="Bezlisty"/>
    <w:rsid w:val="00F93EB7"/>
    <w:pPr>
      <w:numPr>
        <w:numId w:val="8"/>
      </w:numPr>
    </w:pPr>
  </w:style>
  <w:style w:type="numbering" w:customStyle="1" w:styleId="WWNum6">
    <w:name w:val="WWNum6"/>
    <w:basedOn w:val="Bezlisty"/>
    <w:rsid w:val="00F93EB7"/>
    <w:pPr>
      <w:numPr>
        <w:numId w:val="9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605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gryfow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prawnikdlaciebi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F49F-529A-4803-A2E9-4909AD36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A&amp;E</cp:lastModifiedBy>
  <cp:revision>8</cp:revision>
  <cp:lastPrinted>2022-01-12T10:32:00Z</cp:lastPrinted>
  <dcterms:created xsi:type="dcterms:W3CDTF">2021-02-05T08:41:00Z</dcterms:created>
  <dcterms:modified xsi:type="dcterms:W3CDTF">2022-01-12T10:32:00Z</dcterms:modified>
</cp:coreProperties>
</file>