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DFB0" w14:textId="77777777" w:rsidR="005E14D3" w:rsidRDefault="00600425" w:rsidP="005E14D3">
      <w:bookmarkStart w:id="0" w:name="_GoBack"/>
      <w:bookmarkEnd w:id="0"/>
      <w:r>
        <w:t>Klasa1a</w:t>
      </w:r>
      <w:r w:rsidR="007E2C74">
        <w:t xml:space="preserve"> </w:t>
      </w:r>
    </w:p>
    <w:p w14:paraId="26AFEAB4" w14:textId="353C2713" w:rsidR="005E14D3" w:rsidRPr="005E14D3" w:rsidRDefault="005E14D3" w:rsidP="005E14D3">
      <w:r w:rsidRPr="005E14D3">
        <w:t xml:space="preserve">Poniższe zadania możecie wykonać do 11 kwietnia. Jeśli będzie przedłużone zdalne nauczanie, zdjęcia wykonanych prac prześlijcie na e-maila </w:t>
      </w:r>
      <w:hyperlink r:id="rId5" w:history="1">
        <w:r w:rsidRPr="005E14D3">
          <w:rPr>
            <w:color w:val="0000FF"/>
            <w:u w:val="single"/>
          </w:rPr>
          <w:t>sobczaka00@gmail.com</w:t>
        </w:r>
      </w:hyperlink>
      <w:r w:rsidRPr="005E14D3">
        <w:t>, jeśli zakończy się 11.04 zadania sprawdzę w zeszytach</w:t>
      </w:r>
    </w:p>
    <w:p w14:paraId="77F98D90" w14:textId="45CBC472" w:rsidR="00600425" w:rsidRDefault="00600425" w:rsidP="00600425"/>
    <w:p w14:paraId="3BB8B936" w14:textId="77777777" w:rsidR="00600425" w:rsidRDefault="00600425" w:rsidP="00600425">
      <w:pPr>
        <w:rPr>
          <w:sz w:val="28"/>
          <w:u w:val="single"/>
        </w:rPr>
      </w:pPr>
      <w:r w:rsidRPr="004E2340">
        <w:rPr>
          <w:sz w:val="28"/>
          <w:u w:val="single"/>
        </w:rPr>
        <w:t>Enzymy – biologiczne katalizatory.</w:t>
      </w:r>
      <w:r>
        <w:rPr>
          <w:sz w:val="28"/>
          <w:u w:val="single"/>
        </w:rPr>
        <w:t xml:space="preserve"> </w:t>
      </w:r>
    </w:p>
    <w:p w14:paraId="38A615AC" w14:textId="77777777" w:rsidR="00600425" w:rsidRPr="004C18D9" w:rsidRDefault="00600425" w:rsidP="00600425">
      <w:r w:rsidRPr="004C18D9">
        <w:t>Zapisz w zeszycie.</w:t>
      </w:r>
    </w:p>
    <w:p w14:paraId="569A4525" w14:textId="77777777" w:rsidR="00600425" w:rsidRDefault="00600425" w:rsidP="00600425">
      <w:pPr>
        <w:rPr>
          <w:u w:val="single"/>
        </w:rPr>
      </w:pPr>
      <w:r>
        <w:t xml:space="preserve">Aktywność naszego organizmu zależy od przebiegających w komórkach reakcji chemicznych. Procesy te nazywamy </w:t>
      </w:r>
      <w:r w:rsidRPr="004C18D9">
        <w:rPr>
          <w:u w:val="single"/>
        </w:rPr>
        <w:t>metabolizmem.</w:t>
      </w:r>
      <w:r>
        <w:rPr>
          <w:u w:val="single"/>
        </w:rPr>
        <w:t xml:space="preserve"> </w:t>
      </w:r>
    </w:p>
    <w:p w14:paraId="775B783A" w14:textId="77777777" w:rsidR="00600425" w:rsidRPr="004C18D9" w:rsidRDefault="00600425" w:rsidP="00600425">
      <w:r w:rsidRPr="004C18D9">
        <w:t>Przeanalizuj proces metabolizmu w organizmie człowieka.</w:t>
      </w:r>
    </w:p>
    <w:p w14:paraId="0B203678" w14:textId="260B7AF6" w:rsidR="00600425" w:rsidRDefault="00600425" w:rsidP="00600425">
      <w:pPr>
        <w:jc w:val="center"/>
        <w:rPr>
          <w:sz w:val="28"/>
          <w:u w:val="single"/>
        </w:rPr>
      </w:pPr>
      <w:r w:rsidRPr="00114C2F">
        <w:rPr>
          <w:noProof/>
          <w:sz w:val="28"/>
          <w:u w:val="single"/>
          <w:lang w:eastAsia="pl-PL"/>
        </w:rPr>
        <w:drawing>
          <wp:inline distT="0" distB="0" distL="0" distR="0" wp14:anchorId="5BFE6615" wp14:editId="089DBA94">
            <wp:extent cx="4131310" cy="3058795"/>
            <wp:effectExtent l="0" t="0" r="2540" b="8255"/>
            <wp:docPr id="2" name="Obraz 2" descr="C:\Users\Ania\Desktop\1JxYSuIKGQxvN5VFW9iG8IAiQJRQIt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ia\Desktop\1JxYSuIKGQxvN5VFW9iG8IAiQJRQIt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548F" w14:textId="6561638B" w:rsidR="00600425" w:rsidRDefault="00600425" w:rsidP="00600425">
      <w:pPr>
        <w:jc w:val="center"/>
        <w:rPr>
          <w:sz w:val="28"/>
          <w:u w:val="single"/>
        </w:rPr>
      </w:pPr>
      <w:r w:rsidRPr="00114C2F">
        <w:rPr>
          <w:noProof/>
          <w:sz w:val="28"/>
          <w:u w:val="single"/>
          <w:lang w:eastAsia="pl-PL"/>
        </w:rPr>
        <w:lastRenderedPageBreak/>
        <w:drawing>
          <wp:inline distT="0" distB="0" distL="0" distR="0" wp14:anchorId="499F1BC7" wp14:editId="102B3A1F">
            <wp:extent cx="4196715" cy="3592195"/>
            <wp:effectExtent l="0" t="0" r="0" b="8255"/>
            <wp:docPr id="1" name="Obraz 1" descr="C:\Users\A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 xml:space="preserve"> </w:t>
      </w:r>
    </w:p>
    <w:p w14:paraId="5276F047" w14:textId="77777777" w:rsidR="00600425" w:rsidRDefault="00600425" w:rsidP="00600425">
      <w:r w:rsidRPr="004C18D9">
        <w:t xml:space="preserve">Zapisz. </w:t>
      </w:r>
    </w:p>
    <w:p w14:paraId="37ECB739" w14:textId="77777777" w:rsidR="00600425" w:rsidRDefault="00600425" w:rsidP="00600425">
      <w:r>
        <w:t xml:space="preserve">Za szybkość procesów metabolicznych odpowiadają </w:t>
      </w:r>
      <w:r w:rsidRPr="004C18D9">
        <w:rPr>
          <w:b/>
          <w:u w:val="single"/>
        </w:rPr>
        <w:t>enzymy</w:t>
      </w:r>
      <w:r w:rsidRPr="004C18D9">
        <w:t xml:space="preserve">.  Na ich </w:t>
      </w:r>
      <w:r>
        <w:t xml:space="preserve">pracę wpływa m.in. temperatura i wartość  </w:t>
      </w:r>
      <w:proofErr w:type="spellStart"/>
      <w:r>
        <w:t>pH</w:t>
      </w:r>
      <w:proofErr w:type="spellEnd"/>
      <w:r>
        <w:t xml:space="preserve">. </w:t>
      </w:r>
    </w:p>
    <w:p w14:paraId="0F3DE0F9" w14:textId="77777777" w:rsidR="00600425" w:rsidRDefault="00600425" w:rsidP="00600425">
      <w:r>
        <w:t xml:space="preserve">Enzymy towarzyszą nam w życiu codziennym np.: </w:t>
      </w:r>
    </w:p>
    <w:p w14:paraId="53EC6D13" w14:textId="77777777" w:rsidR="00600425" w:rsidRDefault="00600425" w:rsidP="00600425">
      <w:pPr>
        <w:pStyle w:val="Akapitzlist"/>
        <w:numPr>
          <w:ilvl w:val="0"/>
          <w:numId w:val="1"/>
        </w:numPr>
      </w:pPr>
      <w:r>
        <w:t xml:space="preserve">W przemyśle spożywczym do produkcji serów lub zagęszczania soków </w:t>
      </w:r>
    </w:p>
    <w:p w14:paraId="302149B8" w14:textId="77777777" w:rsidR="00600425" w:rsidRDefault="00600425" w:rsidP="00600425">
      <w:pPr>
        <w:pStyle w:val="Akapitzlist"/>
        <w:numPr>
          <w:ilvl w:val="0"/>
          <w:numId w:val="1"/>
        </w:numPr>
      </w:pPr>
      <w:r>
        <w:t xml:space="preserve">Produkcji leków </w:t>
      </w:r>
    </w:p>
    <w:p w14:paraId="0815ED31" w14:textId="77777777" w:rsidR="00600425" w:rsidRDefault="00600425" w:rsidP="00600425">
      <w:pPr>
        <w:pStyle w:val="Akapitzlist"/>
        <w:numPr>
          <w:ilvl w:val="0"/>
          <w:numId w:val="1"/>
        </w:numPr>
      </w:pPr>
      <w:r>
        <w:t xml:space="preserve">Ochronie środowiska (oczyszczanie wody) </w:t>
      </w:r>
    </w:p>
    <w:p w14:paraId="4C392001" w14:textId="77777777" w:rsidR="00600425" w:rsidRDefault="00600425" w:rsidP="00600425">
      <w:pPr>
        <w:pStyle w:val="Akapitzlist"/>
        <w:numPr>
          <w:ilvl w:val="0"/>
          <w:numId w:val="1"/>
        </w:numPr>
      </w:pPr>
      <w:r>
        <w:t xml:space="preserve">Gospodarstwie domowym ( proszki do prania i płyny do wywabiania plam). </w:t>
      </w:r>
    </w:p>
    <w:p w14:paraId="468DB0D6" w14:textId="77777777" w:rsidR="00600425" w:rsidRDefault="00600425" w:rsidP="00600425">
      <w:pPr>
        <w:pStyle w:val="Akapitzlist"/>
      </w:pPr>
    </w:p>
    <w:p w14:paraId="44C5DFDA" w14:textId="77777777" w:rsidR="00600425" w:rsidRDefault="00600425" w:rsidP="00600425">
      <w:pPr>
        <w:pStyle w:val="Akapitzlist"/>
        <w:ind w:left="0"/>
      </w:pPr>
      <w:r>
        <w:t xml:space="preserve">Przykładem choroby wywołanej zaburzeniami metabolicznymi z powodu braku enzymów jest FENYLOKETONURIA. Dowiedz się o niej więcej i zapisz w 5 zdaniach ( zwróć uwagę na; przyczyny, objawy, leczenie i zapobiegania), możesz skorzystać z </w:t>
      </w:r>
      <w:hyperlink r:id="rId8" w:history="1">
        <w:r>
          <w:rPr>
            <w:rStyle w:val="Hipercze"/>
          </w:rPr>
          <w:t>https://zdrowegeny.pl/poradnik/fenyloketonuria-genetyczna-choroba-ktorej-mozna-uniknac</w:t>
        </w:r>
      </w:hyperlink>
      <w:r>
        <w:t xml:space="preserve"> lub innych dostępnych źródeł. </w:t>
      </w:r>
    </w:p>
    <w:p w14:paraId="5113CB00" w14:textId="77777777" w:rsidR="00AA27D3" w:rsidRDefault="00777627"/>
    <w:sectPr w:rsidR="00AA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BF4"/>
    <w:multiLevelType w:val="hybridMultilevel"/>
    <w:tmpl w:val="64CC6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C5"/>
    <w:rsid w:val="005E14D3"/>
    <w:rsid w:val="00600425"/>
    <w:rsid w:val="00720C88"/>
    <w:rsid w:val="00777627"/>
    <w:rsid w:val="007E2C74"/>
    <w:rsid w:val="007F04C5"/>
    <w:rsid w:val="00E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1B80"/>
  <w15:chartTrackingRefBased/>
  <w15:docId w15:val="{C37B955A-D4C5-4739-A9B1-371CE890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00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owegeny.pl/poradnik/fenyloketonuria-genetyczna-choroba-ktorej-mozna-unikn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bczaka0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aniasobczak079@gmail.com</dc:creator>
  <cp:keywords/>
  <dc:description/>
  <cp:lastModifiedBy>Dyrektor</cp:lastModifiedBy>
  <cp:revision>2</cp:revision>
  <dcterms:created xsi:type="dcterms:W3CDTF">2021-03-30T07:14:00Z</dcterms:created>
  <dcterms:modified xsi:type="dcterms:W3CDTF">2021-03-30T07:14:00Z</dcterms:modified>
</cp:coreProperties>
</file>