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875" w:rsidRPr="00ED6B36" w:rsidRDefault="00FB1602" w:rsidP="00947435">
      <w:pPr>
        <w:jc w:val="both"/>
        <w:rPr>
          <w:rFonts w:ascii="Times New Roman" w:hAnsi="Times New Roman" w:cs="Times New Roman"/>
          <w:b/>
          <w:sz w:val="28"/>
          <w:szCs w:val="28"/>
        </w:rPr>
      </w:pPr>
      <w:r w:rsidRPr="00ED6B36">
        <w:rPr>
          <w:rFonts w:ascii="Times New Roman" w:hAnsi="Times New Roman" w:cs="Times New Roman"/>
          <w:b/>
          <w:sz w:val="28"/>
          <w:szCs w:val="28"/>
        </w:rPr>
        <w:t>Scenariusz aktywności dla dzieci 4, 5-letnich z grupy Smerfy  w dn. 14.04.2021r.</w:t>
      </w:r>
    </w:p>
    <w:p w:rsidR="00FB1602" w:rsidRPr="00ED6B36" w:rsidRDefault="00FB1602" w:rsidP="00947435">
      <w:pPr>
        <w:jc w:val="both"/>
        <w:rPr>
          <w:rFonts w:ascii="Times New Roman" w:hAnsi="Times New Roman" w:cs="Times New Roman"/>
          <w:b/>
          <w:sz w:val="28"/>
          <w:szCs w:val="28"/>
        </w:rPr>
      </w:pPr>
      <w:r w:rsidRPr="00ED6B36">
        <w:rPr>
          <w:rFonts w:ascii="Times New Roman" w:hAnsi="Times New Roman" w:cs="Times New Roman"/>
          <w:b/>
          <w:sz w:val="28"/>
          <w:szCs w:val="28"/>
        </w:rPr>
        <w:t xml:space="preserve">Temat: </w:t>
      </w:r>
      <w:r w:rsidRPr="00ED6B36">
        <w:rPr>
          <w:rFonts w:ascii="Times New Roman" w:hAnsi="Times New Roman" w:cs="Times New Roman"/>
          <w:sz w:val="28"/>
          <w:szCs w:val="28"/>
        </w:rPr>
        <w:t>W przestrzeni kosmicznej</w:t>
      </w:r>
    </w:p>
    <w:p w:rsidR="00FB1602" w:rsidRPr="00ED6B36" w:rsidRDefault="00FB1602" w:rsidP="00947435">
      <w:pPr>
        <w:jc w:val="both"/>
        <w:rPr>
          <w:rFonts w:ascii="Times New Roman" w:hAnsi="Times New Roman" w:cs="Times New Roman"/>
          <w:sz w:val="28"/>
          <w:szCs w:val="28"/>
        </w:rPr>
      </w:pPr>
      <w:r w:rsidRPr="00ED6B36">
        <w:rPr>
          <w:rFonts w:ascii="Times New Roman" w:hAnsi="Times New Roman" w:cs="Times New Roman"/>
          <w:b/>
          <w:sz w:val="28"/>
          <w:szCs w:val="28"/>
        </w:rPr>
        <w:t xml:space="preserve">Opracowała: </w:t>
      </w:r>
      <w:r w:rsidRPr="00ED6B36">
        <w:rPr>
          <w:rFonts w:ascii="Times New Roman" w:hAnsi="Times New Roman" w:cs="Times New Roman"/>
          <w:sz w:val="28"/>
          <w:szCs w:val="28"/>
        </w:rPr>
        <w:t>Paulina Rubinkiewicz</w:t>
      </w:r>
    </w:p>
    <w:p w:rsidR="00ED6B36" w:rsidRPr="00ED6B36" w:rsidRDefault="00FB1602" w:rsidP="00947435">
      <w:pPr>
        <w:jc w:val="both"/>
        <w:rPr>
          <w:rFonts w:ascii="Times New Roman" w:hAnsi="Times New Roman" w:cs="Times New Roman"/>
          <w:sz w:val="28"/>
          <w:szCs w:val="28"/>
        </w:rPr>
      </w:pPr>
      <w:r w:rsidRPr="00ED6B36">
        <w:rPr>
          <w:rFonts w:ascii="Times New Roman" w:hAnsi="Times New Roman" w:cs="Times New Roman"/>
          <w:b/>
          <w:sz w:val="28"/>
          <w:szCs w:val="28"/>
        </w:rPr>
        <w:t>Cele główne:</w:t>
      </w:r>
      <w:r w:rsidR="00947435">
        <w:rPr>
          <w:rFonts w:ascii="Times New Roman" w:hAnsi="Times New Roman" w:cs="Times New Roman"/>
          <w:b/>
          <w:sz w:val="28"/>
          <w:szCs w:val="28"/>
        </w:rPr>
        <w:tab/>
      </w:r>
      <w:r w:rsidR="00ED6B36" w:rsidRPr="00ED6B36">
        <w:rPr>
          <w:rFonts w:ascii="Times New Roman" w:hAnsi="Times New Roman" w:cs="Times New Roman"/>
          <w:b/>
          <w:sz w:val="28"/>
          <w:szCs w:val="28"/>
        </w:rPr>
        <w:br/>
      </w:r>
      <w:r w:rsidRPr="00ED6B36">
        <w:rPr>
          <w:rFonts w:ascii="Times New Roman" w:hAnsi="Times New Roman" w:cs="Times New Roman"/>
          <w:sz w:val="28"/>
          <w:szCs w:val="28"/>
        </w:rPr>
        <w:t>−</w:t>
      </w:r>
      <w:r w:rsidR="00ED6B36" w:rsidRPr="00ED6B36">
        <w:rPr>
          <w:rFonts w:ascii="Times New Roman" w:hAnsi="Times New Roman" w:cs="Times New Roman"/>
          <w:sz w:val="28"/>
          <w:szCs w:val="28"/>
        </w:rPr>
        <w:t xml:space="preserve"> </w:t>
      </w:r>
      <w:r w:rsidRPr="00ED6B36">
        <w:rPr>
          <w:rFonts w:ascii="Times New Roman" w:hAnsi="Times New Roman" w:cs="Times New Roman"/>
          <w:sz w:val="28"/>
          <w:szCs w:val="28"/>
        </w:rPr>
        <w:t>wyrabianie postawy proekologicznej,</w:t>
      </w:r>
      <w:r w:rsidR="00947435">
        <w:rPr>
          <w:rFonts w:ascii="Times New Roman" w:hAnsi="Times New Roman" w:cs="Times New Roman"/>
          <w:sz w:val="28"/>
          <w:szCs w:val="28"/>
        </w:rPr>
        <w:tab/>
      </w:r>
      <w:r w:rsidR="00ED6B36" w:rsidRPr="00ED6B36">
        <w:rPr>
          <w:rFonts w:ascii="Times New Roman" w:hAnsi="Times New Roman" w:cs="Times New Roman"/>
          <w:sz w:val="28"/>
          <w:szCs w:val="28"/>
        </w:rPr>
        <w:br/>
      </w:r>
      <w:r w:rsidRPr="00ED6B36">
        <w:rPr>
          <w:rFonts w:ascii="Times New Roman" w:hAnsi="Times New Roman" w:cs="Times New Roman"/>
          <w:sz w:val="28"/>
          <w:szCs w:val="28"/>
        </w:rPr>
        <w:t>−</w:t>
      </w:r>
      <w:r w:rsidR="00ED6B36" w:rsidRPr="00ED6B36">
        <w:rPr>
          <w:rFonts w:ascii="Times New Roman" w:hAnsi="Times New Roman" w:cs="Times New Roman"/>
          <w:sz w:val="28"/>
          <w:szCs w:val="28"/>
        </w:rPr>
        <w:t xml:space="preserve"> </w:t>
      </w:r>
      <w:r w:rsidRPr="00ED6B36">
        <w:rPr>
          <w:rFonts w:ascii="Times New Roman" w:hAnsi="Times New Roman" w:cs="Times New Roman"/>
          <w:sz w:val="28"/>
          <w:szCs w:val="28"/>
        </w:rPr>
        <w:t xml:space="preserve">rozwijanie </w:t>
      </w:r>
      <w:r w:rsidR="00ED6B36" w:rsidRPr="00ED6B36">
        <w:rPr>
          <w:rFonts w:ascii="Times New Roman" w:hAnsi="Times New Roman" w:cs="Times New Roman"/>
          <w:sz w:val="28"/>
          <w:szCs w:val="28"/>
        </w:rPr>
        <w:t>s</w:t>
      </w:r>
      <w:r w:rsidRPr="00ED6B36">
        <w:rPr>
          <w:rFonts w:ascii="Times New Roman" w:hAnsi="Times New Roman" w:cs="Times New Roman"/>
          <w:sz w:val="28"/>
          <w:szCs w:val="28"/>
        </w:rPr>
        <w:t>prawności</w:t>
      </w:r>
      <w:r w:rsidR="00ED6B36" w:rsidRPr="00ED6B36">
        <w:rPr>
          <w:rFonts w:ascii="Times New Roman" w:hAnsi="Times New Roman" w:cs="Times New Roman"/>
          <w:sz w:val="28"/>
          <w:szCs w:val="28"/>
        </w:rPr>
        <w:t xml:space="preserve"> manual</w:t>
      </w:r>
      <w:r w:rsidRPr="00ED6B36">
        <w:rPr>
          <w:rFonts w:ascii="Times New Roman" w:hAnsi="Times New Roman" w:cs="Times New Roman"/>
          <w:sz w:val="28"/>
          <w:szCs w:val="28"/>
        </w:rPr>
        <w:t>nej.</w:t>
      </w:r>
    </w:p>
    <w:p w:rsidR="00ED6B36" w:rsidRPr="00ED6B36" w:rsidRDefault="00FB1602" w:rsidP="00947435">
      <w:pPr>
        <w:jc w:val="both"/>
        <w:rPr>
          <w:rFonts w:ascii="Times New Roman" w:hAnsi="Times New Roman" w:cs="Times New Roman"/>
          <w:sz w:val="28"/>
          <w:szCs w:val="28"/>
        </w:rPr>
      </w:pPr>
      <w:r w:rsidRPr="00ED6B36">
        <w:rPr>
          <w:rFonts w:ascii="Times New Roman" w:hAnsi="Times New Roman" w:cs="Times New Roman"/>
          <w:b/>
          <w:sz w:val="28"/>
          <w:szCs w:val="28"/>
        </w:rPr>
        <w:t>Cele operacyjne:</w:t>
      </w:r>
      <w:r w:rsidR="00947435">
        <w:rPr>
          <w:rFonts w:ascii="Times New Roman" w:hAnsi="Times New Roman" w:cs="Times New Roman"/>
          <w:b/>
          <w:sz w:val="28"/>
          <w:szCs w:val="28"/>
        </w:rPr>
        <w:tab/>
      </w:r>
      <w:r w:rsidR="00ED6B36" w:rsidRPr="00ED6B36">
        <w:rPr>
          <w:rFonts w:ascii="Times New Roman" w:hAnsi="Times New Roman" w:cs="Times New Roman"/>
          <w:sz w:val="28"/>
          <w:szCs w:val="28"/>
        </w:rPr>
        <w:br/>
      </w:r>
      <w:r w:rsidRPr="00ED6B36">
        <w:rPr>
          <w:rFonts w:ascii="Times New Roman" w:hAnsi="Times New Roman" w:cs="Times New Roman"/>
          <w:sz w:val="28"/>
          <w:szCs w:val="28"/>
        </w:rPr>
        <w:t>Dziecko:</w:t>
      </w:r>
      <w:r w:rsidR="00ED6B36" w:rsidRPr="00ED6B36">
        <w:rPr>
          <w:rFonts w:ascii="Times New Roman" w:hAnsi="Times New Roman" w:cs="Times New Roman"/>
          <w:sz w:val="28"/>
          <w:szCs w:val="28"/>
        </w:rPr>
        <w:br/>
      </w:r>
      <w:r w:rsidRPr="00ED6B36">
        <w:rPr>
          <w:rFonts w:ascii="Times New Roman" w:hAnsi="Times New Roman" w:cs="Times New Roman"/>
          <w:sz w:val="28"/>
          <w:szCs w:val="28"/>
        </w:rPr>
        <w:t>−</w:t>
      </w:r>
      <w:r w:rsidR="00ED6B36" w:rsidRPr="00ED6B36">
        <w:rPr>
          <w:rFonts w:ascii="Times New Roman" w:hAnsi="Times New Roman" w:cs="Times New Roman"/>
          <w:sz w:val="28"/>
          <w:szCs w:val="28"/>
        </w:rPr>
        <w:t xml:space="preserve"> </w:t>
      </w:r>
      <w:r w:rsidRPr="00ED6B36">
        <w:rPr>
          <w:rFonts w:ascii="Times New Roman" w:hAnsi="Times New Roman" w:cs="Times New Roman"/>
          <w:sz w:val="28"/>
          <w:szCs w:val="28"/>
        </w:rPr>
        <w:t>wyjaśnia, dlaczego należy dbać o Ziemię,</w:t>
      </w:r>
      <w:r w:rsidR="00947435">
        <w:rPr>
          <w:rFonts w:ascii="Times New Roman" w:hAnsi="Times New Roman" w:cs="Times New Roman"/>
          <w:sz w:val="28"/>
          <w:szCs w:val="28"/>
        </w:rPr>
        <w:tab/>
      </w:r>
      <w:r w:rsidR="00ED6B36" w:rsidRPr="00ED6B36">
        <w:rPr>
          <w:rFonts w:ascii="Times New Roman" w:hAnsi="Times New Roman" w:cs="Times New Roman"/>
          <w:sz w:val="28"/>
          <w:szCs w:val="28"/>
        </w:rPr>
        <w:br/>
      </w:r>
      <w:r w:rsidRPr="00ED6B36">
        <w:rPr>
          <w:rFonts w:ascii="Times New Roman" w:hAnsi="Times New Roman" w:cs="Times New Roman"/>
          <w:sz w:val="28"/>
          <w:szCs w:val="28"/>
        </w:rPr>
        <w:t>−</w:t>
      </w:r>
      <w:r w:rsidR="00ED6B36" w:rsidRPr="00ED6B36">
        <w:rPr>
          <w:rFonts w:ascii="Times New Roman" w:hAnsi="Times New Roman" w:cs="Times New Roman"/>
          <w:sz w:val="28"/>
          <w:szCs w:val="28"/>
        </w:rPr>
        <w:t xml:space="preserve"> wykonuje pracę plastyczną metodą rosnących farb</w:t>
      </w:r>
      <w:r w:rsidRPr="00ED6B36">
        <w:rPr>
          <w:rFonts w:ascii="Times New Roman" w:hAnsi="Times New Roman" w:cs="Times New Roman"/>
          <w:sz w:val="28"/>
          <w:szCs w:val="28"/>
        </w:rPr>
        <w:t>.</w:t>
      </w:r>
    </w:p>
    <w:p w:rsidR="00483653" w:rsidRPr="00ED6B36" w:rsidRDefault="00FB1602" w:rsidP="00947435">
      <w:pPr>
        <w:jc w:val="both"/>
        <w:rPr>
          <w:rFonts w:ascii="Times New Roman" w:hAnsi="Times New Roman" w:cs="Times New Roman"/>
          <w:sz w:val="28"/>
          <w:szCs w:val="28"/>
        </w:rPr>
      </w:pPr>
      <w:r w:rsidRPr="00ED6B36">
        <w:rPr>
          <w:rFonts w:ascii="Times New Roman" w:hAnsi="Times New Roman" w:cs="Times New Roman"/>
          <w:b/>
          <w:sz w:val="28"/>
          <w:szCs w:val="28"/>
        </w:rPr>
        <w:t>Rozwijane kompetencje kluczowe:</w:t>
      </w:r>
      <w:r w:rsidRPr="00ED6B36">
        <w:rPr>
          <w:rFonts w:ascii="Times New Roman" w:hAnsi="Times New Roman" w:cs="Times New Roman"/>
          <w:sz w:val="28"/>
          <w:szCs w:val="28"/>
        </w:rPr>
        <w:t xml:space="preserve"> </w:t>
      </w:r>
      <w:r w:rsidR="00947435">
        <w:rPr>
          <w:rFonts w:ascii="Times New Roman" w:hAnsi="Times New Roman" w:cs="Times New Roman"/>
          <w:sz w:val="28"/>
          <w:szCs w:val="28"/>
        </w:rPr>
        <w:tab/>
      </w:r>
      <w:r w:rsidR="00ED6B36" w:rsidRPr="00ED6B36">
        <w:rPr>
          <w:rFonts w:ascii="Times New Roman" w:hAnsi="Times New Roman" w:cs="Times New Roman"/>
          <w:sz w:val="28"/>
          <w:szCs w:val="28"/>
        </w:rPr>
        <w:br/>
      </w:r>
      <w:r w:rsidRPr="00ED6B36">
        <w:rPr>
          <w:rFonts w:ascii="Times New Roman" w:hAnsi="Times New Roman" w:cs="Times New Roman"/>
          <w:sz w:val="28"/>
          <w:szCs w:val="28"/>
        </w:rPr>
        <w:t>−</w:t>
      </w:r>
      <w:r w:rsidR="00ED6B36" w:rsidRPr="00ED6B36">
        <w:rPr>
          <w:rFonts w:ascii="Times New Roman" w:hAnsi="Times New Roman" w:cs="Times New Roman"/>
          <w:sz w:val="28"/>
          <w:szCs w:val="28"/>
        </w:rPr>
        <w:t xml:space="preserve"> </w:t>
      </w:r>
      <w:r w:rsidRPr="00ED6B36">
        <w:rPr>
          <w:rFonts w:ascii="Times New Roman" w:hAnsi="Times New Roman" w:cs="Times New Roman"/>
          <w:sz w:val="28"/>
          <w:szCs w:val="28"/>
        </w:rPr>
        <w:t>w zakresie</w:t>
      </w:r>
      <w:r w:rsidR="00ED6B36" w:rsidRPr="00ED6B36">
        <w:rPr>
          <w:rFonts w:ascii="Times New Roman" w:hAnsi="Times New Roman" w:cs="Times New Roman"/>
          <w:sz w:val="28"/>
          <w:szCs w:val="28"/>
        </w:rPr>
        <w:t xml:space="preserve"> </w:t>
      </w:r>
      <w:r w:rsidRPr="00ED6B36">
        <w:rPr>
          <w:rFonts w:ascii="Times New Roman" w:hAnsi="Times New Roman" w:cs="Times New Roman"/>
          <w:sz w:val="28"/>
          <w:szCs w:val="28"/>
        </w:rPr>
        <w:t>rozumienia i tworzenia informacji,</w:t>
      </w:r>
      <w:r w:rsidR="00947435">
        <w:rPr>
          <w:rFonts w:ascii="Times New Roman" w:hAnsi="Times New Roman" w:cs="Times New Roman"/>
          <w:sz w:val="28"/>
          <w:szCs w:val="28"/>
        </w:rPr>
        <w:tab/>
      </w:r>
      <w:r w:rsidR="00ED6B36" w:rsidRPr="00ED6B36">
        <w:rPr>
          <w:rFonts w:ascii="Times New Roman" w:hAnsi="Times New Roman" w:cs="Times New Roman"/>
          <w:sz w:val="28"/>
          <w:szCs w:val="28"/>
        </w:rPr>
        <w:br/>
      </w:r>
      <w:r w:rsidRPr="00ED6B36">
        <w:rPr>
          <w:rFonts w:ascii="Times New Roman" w:hAnsi="Times New Roman" w:cs="Times New Roman"/>
          <w:sz w:val="28"/>
          <w:szCs w:val="28"/>
        </w:rPr>
        <w:t>−</w:t>
      </w:r>
      <w:r w:rsidR="00ED6B36" w:rsidRPr="00ED6B36">
        <w:rPr>
          <w:rFonts w:ascii="Times New Roman" w:hAnsi="Times New Roman" w:cs="Times New Roman"/>
          <w:sz w:val="28"/>
          <w:szCs w:val="28"/>
        </w:rPr>
        <w:t xml:space="preserve"> </w:t>
      </w:r>
      <w:r w:rsidRPr="00ED6B36">
        <w:rPr>
          <w:rFonts w:ascii="Times New Roman" w:hAnsi="Times New Roman" w:cs="Times New Roman"/>
          <w:sz w:val="28"/>
          <w:szCs w:val="28"/>
        </w:rPr>
        <w:t>matematyczne oraz kompetencje w zakresie nauk przyrodniczych, technologii i inżynierii,</w:t>
      </w:r>
      <w:r w:rsidR="00ED6B36" w:rsidRPr="00ED6B36">
        <w:rPr>
          <w:rFonts w:ascii="Times New Roman" w:hAnsi="Times New Roman" w:cs="Times New Roman"/>
          <w:sz w:val="28"/>
          <w:szCs w:val="28"/>
        </w:rPr>
        <w:br/>
      </w:r>
      <w:r w:rsidRPr="00ED6B36">
        <w:rPr>
          <w:rFonts w:ascii="Times New Roman" w:hAnsi="Times New Roman" w:cs="Times New Roman"/>
          <w:sz w:val="28"/>
          <w:szCs w:val="28"/>
        </w:rPr>
        <w:t>−</w:t>
      </w:r>
      <w:r w:rsidR="00ED6B36" w:rsidRPr="00ED6B36">
        <w:rPr>
          <w:rFonts w:ascii="Times New Roman" w:hAnsi="Times New Roman" w:cs="Times New Roman"/>
          <w:sz w:val="28"/>
          <w:szCs w:val="28"/>
        </w:rPr>
        <w:t xml:space="preserve"> </w:t>
      </w:r>
      <w:r w:rsidRPr="00ED6B36">
        <w:rPr>
          <w:rFonts w:ascii="Times New Roman" w:hAnsi="Times New Roman" w:cs="Times New Roman"/>
          <w:sz w:val="28"/>
          <w:szCs w:val="28"/>
        </w:rPr>
        <w:t>osobiste, społeczne i w zakresie umiejętności uczenia się,</w:t>
      </w:r>
      <w:r w:rsidR="00947435">
        <w:rPr>
          <w:rFonts w:ascii="Times New Roman" w:hAnsi="Times New Roman" w:cs="Times New Roman"/>
          <w:sz w:val="28"/>
          <w:szCs w:val="28"/>
        </w:rPr>
        <w:tab/>
      </w:r>
      <w:r w:rsidR="00ED6B36" w:rsidRPr="00ED6B36">
        <w:rPr>
          <w:rFonts w:ascii="Times New Roman" w:hAnsi="Times New Roman" w:cs="Times New Roman"/>
          <w:sz w:val="28"/>
          <w:szCs w:val="28"/>
        </w:rPr>
        <w:br/>
      </w:r>
      <w:r w:rsidRPr="00ED6B36">
        <w:rPr>
          <w:rFonts w:ascii="Times New Roman" w:hAnsi="Times New Roman" w:cs="Times New Roman"/>
          <w:sz w:val="28"/>
          <w:szCs w:val="28"/>
        </w:rPr>
        <w:t>−</w:t>
      </w:r>
      <w:r w:rsidR="00ED6B36" w:rsidRPr="00ED6B36">
        <w:rPr>
          <w:rFonts w:ascii="Times New Roman" w:hAnsi="Times New Roman" w:cs="Times New Roman"/>
          <w:sz w:val="28"/>
          <w:szCs w:val="28"/>
        </w:rPr>
        <w:t xml:space="preserve"> </w:t>
      </w:r>
      <w:r w:rsidRPr="00ED6B36">
        <w:rPr>
          <w:rFonts w:ascii="Times New Roman" w:hAnsi="Times New Roman" w:cs="Times New Roman"/>
          <w:sz w:val="28"/>
          <w:szCs w:val="28"/>
        </w:rPr>
        <w:t>obywatelskie,</w:t>
      </w:r>
      <w:r w:rsidR="00947435">
        <w:rPr>
          <w:rFonts w:ascii="Times New Roman" w:hAnsi="Times New Roman" w:cs="Times New Roman"/>
          <w:sz w:val="28"/>
          <w:szCs w:val="28"/>
        </w:rPr>
        <w:tab/>
      </w:r>
      <w:r w:rsidR="00ED6B36" w:rsidRPr="00ED6B36">
        <w:rPr>
          <w:rFonts w:ascii="Times New Roman" w:hAnsi="Times New Roman" w:cs="Times New Roman"/>
          <w:sz w:val="28"/>
          <w:szCs w:val="28"/>
        </w:rPr>
        <w:br/>
      </w:r>
      <w:r w:rsidRPr="00ED6B36">
        <w:rPr>
          <w:rFonts w:ascii="Times New Roman" w:hAnsi="Times New Roman" w:cs="Times New Roman"/>
          <w:sz w:val="28"/>
          <w:szCs w:val="28"/>
        </w:rPr>
        <w:t>−</w:t>
      </w:r>
      <w:r w:rsidR="00ED6B36" w:rsidRPr="00ED6B36">
        <w:rPr>
          <w:rFonts w:ascii="Times New Roman" w:hAnsi="Times New Roman" w:cs="Times New Roman"/>
          <w:sz w:val="28"/>
          <w:szCs w:val="28"/>
        </w:rPr>
        <w:t xml:space="preserve"> </w:t>
      </w:r>
      <w:r w:rsidRPr="00ED6B36">
        <w:rPr>
          <w:rFonts w:ascii="Times New Roman" w:hAnsi="Times New Roman" w:cs="Times New Roman"/>
          <w:sz w:val="28"/>
          <w:szCs w:val="28"/>
        </w:rPr>
        <w:t>w zakresie świadomości i ekspresji kulturalnej</w:t>
      </w:r>
      <w:r w:rsidR="00ED6B36">
        <w:rPr>
          <w:rFonts w:ascii="Times New Roman" w:hAnsi="Times New Roman" w:cs="Times New Roman"/>
          <w:sz w:val="28"/>
          <w:szCs w:val="28"/>
        </w:rPr>
        <w:t>,</w:t>
      </w:r>
      <w:r w:rsidR="00947435">
        <w:rPr>
          <w:rFonts w:ascii="Times New Roman" w:hAnsi="Times New Roman" w:cs="Times New Roman"/>
          <w:sz w:val="28"/>
          <w:szCs w:val="28"/>
        </w:rPr>
        <w:tab/>
      </w:r>
      <w:r w:rsidR="00ED6B36">
        <w:rPr>
          <w:rFonts w:ascii="Times New Roman" w:hAnsi="Times New Roman" w:cs="Times New Roman"/>
          <w:sz w:val="28"/>
          <w:szCs w:val="28"/>
        </w:rPr>
        <w:br/>
      </w:r>
      <w:r w:rsidR="00ED6B36" w:rsidRPr="00ED6B36">
        <w:rPr>
          <w:rFonts w:ascii="Times New Roman" w:hAnsi="Times New Roman" w:cs="Times New Roman"/>
          <w:sz w:val="28"/>
          <w:szCs w:val="28"/>
        </w:rPr>
        <w:t>−</w:t>
      </w:r>
      <w:r w:rsidR="00ED6B36">
        <w:rPr>
          <w:rFonts w:ascii="Times New Roman" w:hAnsi="Times New Roman" w:cs="Times New Roman"/>
          <w:sz w:val="28"/>
          <w:szCs w:val="28"/>
        </w:rPr>
        <w:t xml:space="preserve"> </w:t>
      </w:r>
      <w:r w:rsidR="00ED6B36" w:rsidRPr="00ED6B36">
        <w:rPr>
          <w:rFonts w:ascii="Times New Roman" w:hAnsi="Times New Roman" w:cs="Times New Roman"/>
          <w:sz w:val="28"/>
          <w:szCs w:val="28"/>
        </w:rPr>
        <w:t>cyfrowe.</w:t>
      </w:r>
    </w:p>
    <w:p w:rsidR="00ED6B36" w:rsidRPr="00ED6B36" w:rsidRDefault="00ED6B36" w:rsidP="00947435">
      <w:pPr>
        <w:jc w:val="both"/>
        <w:rPr>
          <w:rFonts w:ascii="Times New Roman" w:hAnsi="Times New Roman" w:cs="Times New Roman"/>
          <w:b/>
          <w:sz w:val="28"/>
          <w:szCs w:val="28"/>
        </w:rPr>
      </w:pPr>
      <w:r w:rsidRPr="00ED6B36">
        <w:rPr>
          <w:rFonts w:ascii="Times New Roman" w:hAnsi="Times New Roman" w:cs="Times New Roman"/>
          <w:b/>
          <w:sz w:val="28"/>
          <w:szCs w:val="28"/>
        </w:rPr>
        <w:t>Proponowany przebieg aktywności</w:t>
      </w:r>
    </w:p>
    <w:p w:rsidR="00483653" w:rsidRPr="00ED6B36" w:rsidRDefault="00483653" w:rsidP="00947435">
      <w:pPr>
        <w:jc w:val="both"/>
        <w:rPr>
          <w:rFonts w:ascii="Times New Roman" w:hAnsi="Times New Roman" w:cs="Times New Roman"/>
          <w:b/>
          <w:sz w:val="28"/>
          <w:szCs w:val="28"/>
        </w:rPr>
      </w:pPr>
    </w:p>
    <w:p w:rsidR="00FB1602" w:rsidRPr="00ED6B36" w:rsidRDefault="00FB1602" w:rsidP="00947435">
      <w:pPr>
        <w:pStyle w:val="Akapitzlist"/>
        <w:numPr>
          <w:ilvl w:val="0"/>
          <w:numId w:val="4"/>
        </w:numPr>
        <w:jc w:val="both"/>
        <w:rPr>
          <w:rFonts w:ascii="Times New Roman" w:hAnsi="Times New Roman" w:cs="Times New Roman"/>
          <w:b/>
          <w:sz w:val="28"/>
          <w:szCs w:val="28"/>
        </w:rPr>
      </w:pPr>
      <w:r w:rsidRPr="00ED6B36">
        <w:rPr>
          <w:rFonts w:ascii="Times New Roman" w:hAnsi="Times New Roman" w:cs="Times New Roman"/>
          <w:b/>
          <w:sz w:val="28"/>
          <w:szCs w:val="28"/>
        </w:rPr>
        <w:t xml:space="preserve">Oglądanie obrazka przedstawiającego Układ Słoneczny. </w:t>
      </w:r>
    </w:p>
    <w:p w:rsidR="00FB1602" w:rsidRPr="00ED6B36" w:rsidRDefault="00FB1602" w:rsidP="00947435">
      <w:pPr>
        <w:jc w:val="center"/>
        <w:rPr>
          <w:rFonts w:ascii="Times New Roman" w:hAnsi="Times New Roman" w:cs="Times New Roman"/>
          <w:b/>
          <w:sz w:val="28"/>
          <w:szCs w:val="28"/>
        </w:rPr>
      </w:pPr>
      <w:r w:rsidRPr="00ED6B36">
        <w:rPr>
          <w:rFonts w:ascii="Times New Roman" w:hAnsi="Times New Roman" w:cs="Times New Roman"/>
          <w:noProof/>
          <w:sz w:val="28"/>
          <w:szCs w:val="28"/>
          <w:lang w:eastAsia="pl-PL"/>
        </w:rPr>
        <w:drawing>
          <wp:inline distT="0" distB="0" distL="0" distR="0" wp14:anchorId="0A301481" wp14:editId="764B6346">
            <wp:extent cx="3467100" cy="43910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67100" cy="4391025"/>
                    </a:xfrm>
                    <a:prstGeom prst="rect">
                      <a:avLst/>
                    </a:prstGeom>
                  </pic:spPr>
                </pic:pic>
              </a:graphicData>
            </a:graphic>
          </wp:inline>
        </w:drawing>
      </w:r>
    </w:p>
    <w:p w:rsidR="00FB1602" w:rsidRPr="00ED6B36" w:rsidRDefault="00FB1602" w:rsidP="00947435">
      <w:pPr>
        <w:pStyle w:val="Akapitzlist"/>
        <w:numPr>
          <w:ilvl w:val="0"/>
          <w:numId w:val="4"/>
        </w:numPr>
        <w:jc w:val="both"/>
        <w:rPr>
          <w:rFonts w:ascii="Times New Roman" w:hAnsi="Times New Roman" w:cs="Times New Roman"/>
          <w:b/>
          <w:sz w:val="28"/>
          <w:szCs w:val="28"/>
        </w:rPr>
      </w:pPr>
      <w:r w:rsidRPr="00ED6B36">
        <w:rPr>
          <w:rFonts w:ascii="Times New Roman" w:hAnsi="Times New Roman" w:cs="Times New Roman"/>
          <w:b/>
          <w:sz w:val="28"/>
          <w:szCs w:val="28"/>
        </w:rPr>
        <w:lastRenderedPageBreak/>
        <w:t>Wyjaśnie</w:t>
      </w:r>
      <w:r w:rsidRPr="00ED6B36">
        <w:rPr>
          <w:rFonts w:ascii="Times New Roman" w:hAnsi="Times New Roman" w:cs="Times New Roman"/>
          <w:b/>
          <w:sz w:val="28"/>
          <w:szCs w:val="28"/>
        </w:rPr>
        <w:t xml:space="preserve">nie </w:t>
      </w:r>
      <w:r w:rsidRPr="00ED6B36">
        <w:rPr>
          <w:rFonts w:ascii="Times New Roman" w:hAnsi="Times New Roman" w:cs="Times New Roman"/>
          <w:b/>
          <w:sz w:val="28"/>
          <w:szCs w:val="28"/>
        </w:rPr>
        <w:t xml:space="preserve">dziecku </w:t>
      </w:r>
      <w:r w:rsidRPr="00ED6B36">
        <w:rPr>
          <w:rFonts w:ascii="Times New Roman" w:hAnsi="Times New Roman" w:cs="Times New Roman"/>
          <w:b/>
          <w:sz w:val="28"/>
          <w:szCs w:val="28"/>
        </w:rPr>
        <w:t>pojęcia Układ Słoneczny.</w:t>
      </w:r>
    </w:p>
    <w:p w:rsidR="00FB1602" w:rsidRPr="00ED6B36" w:rsidRDefault="00FB1602" w:rsidP="00947435">
      <w:pPr>
        <w:jc w:val="both"/>
        <w:rPr>
          <w:rFonts w:ascii="Times New Roman" w:hAnsi="Times New Roman" w:cs="Times New Roman"/>
          <w:sz w:val="28"/>
          <w:szCs w:val="28"/>
        </w:rPr>
      </w:pPr>
      <w:r w:rsidRPr="00ED6B36">
        <w:rPr>
          <w:rFonts w:ascii="Times New Roman" w:hAnsi="Times New Roman" w:cs="Times New Roman"/>
          <w:sz w:val="28"/>
          <w:szCs w:val="28"/>
        </w:rPr>
        <w:t>Układ Słoneczny to Słońce i osiem krążących wokół niego planet.</w:t>
      </w:r>
    </w:p>
    <w:p w:rsidR="00FB1602" w:rsidRPr="00ED6B36" w:rsidRDefault="00FB1602" w:rsidP="00947435">
      <w:pPr>
        <w:pStyle w:val="Akapitzlist"/>
        <w:numPr>
          <w:ilvl w:val="0"/>
          <w:numId w:val="5"/>
        </w:numPr>
        <w:jc w:val="both"/>
        <w:rPr>
          <w:rFonts w:ascii="Times New Roman" w:hAnsi="Times New Roman" w:cs="Times New Roman"/>
          <w:sz w:val="28"/>
          <w:szCs w:val="28"/>
        </w:rPr>
      </w:pPr>
      <w:r w:rsidRPr="00ED6B36">
        <w:rPr>
          <w:rFonts w:ascii="Times New Roman" w:hAnsi="Times New Roman" w:cs="Times New Roman"/>
          <w:b/>
          <w:sz w:val="28"/>
          <w:szCs w:val="28"/>
        </w:rPr>
        <w:t>Słuchanie nazw poszczególnych planet</w:t>
      </w:r>
      <w:r w:rsidRPr="00ED6B36">
        <w:rPr>
          <w:rFonts w:ascii="Times New Roman" w:hAnsi="Times New Roman" w:cs="Times New Roman"/>
          <w:sz w:val="28"/>
          <w:szCs w:val="28"/>
        </w:rPr>
        <w:t xml:space="preserve">. </w:t>
      </w:r>
    </w:p>
    <w:p w:rsidR="00483653" w:rsidRPr="00ED6B36" w:rsidRDefault="00FB1602" w:rsidP="00947435">
      <w:pPr>
        <w:jc w:val="both"/>
        <w:rPr>
          <w:rFonts w:ascii="Times New Roman" w:hAnsi="Times New Roman" w:cs="Times New Roman"/>
          <w:sz w:val="28"/>
          <w:szCs w:val="28"/>
        </w:rPr>
      </w:pPr>
      <w:r w:rsidRPr="00ED6B36">
        <w:rPr>
          <w:rFonts w:ascii="Times New Roman" w:hAnsi="Times New Roman" w:cs="Times New Roman"/>
          <w:sz w:val="28"/>
          <w:szCs w:val="28"/>
        </w:rPr>
        <w:t>Rodzic odczytuje nazwy planet. Wspólnie z dzieckiem nazywają: tą</w:t>
      </w:r>
      <w:r w:rsidRPr="00ED6B36">
        <w:rPr>
          <w:rFonts w:ascii="Times New Roman" w:hAnsi="Times New Roman" w:cs="Times New Roman"/>
          <w:sz w:val="28"/>
          <w:szCs w:val="28"/>
        </w:rPr>
        <w:t>, na kt</w:t>
      </w:r>
      <w:r w:rsidRPr="00ED6B36">
        <w:rPr>
          <w:rFonts w:ascii="Times New Roman" w:hAnsi="Times New Roman" w:cs="Times New Roman"/>
          <w:sz w:val="28"/>
          <w:szCs w:val="28"/>
        </w:rPr>
        <w:t>órej żyjemy (Ziemia), największą</w:t>
      </w:r>
      <w:r w:rsidRPr="00ED6B36">
        <w:rPr>
          <w:rFonts w:ascii="Times New Roman" w:hAnsi="Times New Roman" w:cs="Times New Roman"/>
          <w:sz w:val="28"/>
          <w:szCs w:val="28"/>
        </w:rPr>
        <w:t xml:space="preserve"> </w:t>
      </w:r>
      <w:r w:rsidRPr="00ED6B36">
        <w:rPr>
          <w:rFonts w:ascii="Times New Roman" w:hAnsi="Times New Roman" w:cs="Times New Roman"/>
          <w:sz w:val="28"/>
          <w:szCs w:val="28"/>
        </w:rPr>
        <w:t>(Jowisz), najmniejszą (Merkury), znajdującą</w:t>
      </w:r>
      <w:r w:rsidRPr="00ED6B36">
        <w:rPr>
          <w:rFonts w:ascii="Times New Roman" w:hAnsi="Times New Roman" w:cs="Times New Roman"/>
          <w:sz w:val="28"/>
          <w:szCs w:val="28"/>
        </w:rPr>
        <w:t xml:space="preserve"> się najbliżej Ziemi (Wenus).</w:t>
      </w:r>
    </w:p>
    <w:p w:rsidR="00FB1602" w:rsidRPr="00ED6B36" w:rsidRDefault="00FB1602" w:rsidP="00947435">
      <w:pPr>
        <w:pStyle w:val="Akapitzlist"/>
        <w:numPr>
          <w:ilvl w:val="0"/>
          <w:numId w:val="5"/>
        </w:numPr>
        <w:jc w:val="both"/>
        <w:rPr>
          <w:rFonts w:ascii="Times New Roman" w:hAnsi="Times New Roman" w:cs="Times New Roman"/>
          <w:b/>
          <w:sz w:val="28"/>
          <w:szCs w:val="28"/>
        </w:rPr>
      </w:pPr>
      <w:r w:rsidRPr="00ED6B36">
        <w:rPr>
          <w:rFonts w:ascii="Times New Roman" w:hAnsi="Times New Roman" w:cs="Times New Roman"/>
          <w:b/>
          <w:sz w:val="28"/>
          <w:szCs w:val="28"/>
        </w:rPr>
        <w:t xml:space="preserve">Słuchanie opowiadania </w:t>
      </w:r>
      <w:proofErr w:type="spellStart"/>
      <w:r w:rsidRPr="00ED6B36">
        <w:rPr>
          <w:rFonts w:ascii="Times New Roman" w:hAnsi="Times New Roman" w:cs="Times New Roman"/>
          <w:b/>
          <w:sz w:val="28"/>
          <w:szCs w:val="28"/>
        </w:rPr>
        <w:t>Schima</w:t>
      </w:r>
      <w:proofErr w:type="spellEnd"/>
      <w:r w:rsidRPr="00ED6B36">
        <w:rPr>
          <w:rFonts w:ascii="Times New Roman" w:hAnsi="Times New Roman" w:cs="Times New Roman"/>
          <w:b/>
          <w:sz w:val="28"/>
          <w:szCs w:val="28"/>
        </w:rPr>
        <w:t xml:space="preserve"> </w:t>
      </w:r>
      <w:proofErr w:type="spellStart"/>
      <w:r w:rsidRPr="00ED6B36">
        <w:rPr>
          <w:rFonts w:ascii="Times New Roman" w:hAnsi="Times New Roman" w:cs="Times New Roman"/>
          <w:b/>
          <w:sz w:val="28"/>
          <w:szCs w:val="28"/>
        </w:rPr>
        <w:t>Schimmela</w:t>
      </w:r>
      <w:proofErr w:type="spellEnd"/>
      <w:r w:rsidRPr="00ED6B36">
        <w:rPr>
          <w:rFonts w:ascii="Times New Roman" w:hAnsi="Times New Roman" w:cs="Times New Roman"/>
          <w:b/>
          <w:sz w:val="28"/>
          <w:szCs w:val="28"/>
        </w:rPr>
        <w:t xml:space="preserve"> </w:t>
      </w:r>
      <w:r w:rsidRPr="00ED6B36">
        <w:rPr>
          <w:rFonts w:ascii="Times New Roman" w:hAnsi="Times New Roman" w:cs="Times New Roman"/>
          <w:b/>
          <w:i/>
          <w:sz w:val="28"/>
          <w:szCs w:val="28"/>
        </w:rPr>
        <w:t>Dzieci Ziemi – pamiętajcie</w:t>
      </w:r>
      <w:r w:rsidRPr="00ED6B36">
        <w:rPr>
          <w:rFonts w:ascii="Times New Roman" w:hAnsi="Times New Roman" w:cs="Times New Roman"/>
          <w:b/>
          <w:sz w:val="28"/>
          <w:szCs w:val="28"/>
        </w:rPr>
        <w:t xml:space="preserve"> </w:t>
      </w:r>
      <w:r w:rsidRPr="00ED6B36">
        <w:rPr>
          <w:rFonts w:ascii="Times New Roman" w:hAnsi="Times New Roman" w:cs="Times New Roman"/>
          <w:b/>
          <w:sz w:val="28"/>
          <w:szCs w:val="28"/>
        </w:rPr>
        <w:br/>
      </w:r>
      <w:r w:rsidRPr="00ED6B36">
        <w:rPr>
          <w:rFonts w:ascii="Times New Roman" w:hAnsi="Times New Roman" w:cs="Times New Roman"/>
          <w:b/>
          <w:sz w:val="28"/>
          <w:szCs w:val="28"/>
        </w:rPr>
        <w:t xml:space="preserve">(w tłumaczeniu Eleonory </w:t>
      </w:r>
      <w:proofErr w:type="spellStart"/>
      <w:r w:rsidRPr="00ED6B36">
        <w:rPr>
          <w:rFonts w:ascii="Times New Roman" w:hAnsi="Times New Roman" w:cs="Times New Roman"/>
          <w:b/>
          <w:sz w:val="28"/>
          <w:szCs w:val="28"/>
        </w:rPr>
        <w:t>Karpuk</w:t>
      </w:r>
      <w:proofErr w:type="spellEnd"/>
      <w:r w:rsidRPr="00ED6B36">
        <w:rPr>
          <w:rFonts w:ascii="Times New Roman" w:hAnsi="Times New Roman" w:cs="Times New Roman"/>
          <w:b/>
          <w:sz w:val="28"/>
          <w:szCs w:val="28"/>
        </w:rPr>
        <w:t>)</w:t>
      </w:r>
    </w:p>
    <w:p w:rsidR="005672F9" w:rsidRPr="00ED6B36" w:rsidRDefault="00483653" w:rsidP="00947435">
      <w:pPr>
        <w:spacing w:after="0" w:line="240" w:lineRule="auto"/>
        <w:ind w:firstLine="708"/>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sz w:val="28"/>
          <w:szCs w:val="28"/>
          <w:lang w:eastAsia="pl-PL"/>
        </w:rPr>
        <w:t xml:space="preserve">Gdzieś w najgłębszej aksamitnej czerni wszechświata krąży cudownie błękitny świat. </w:t>
      </w:r>
      <w:r w:rsidR="00FB1602" w:rsidRPr="00ED6B36">
        <w:rPr>
          <w:rFonts w:ascii="Times New Roman" w:eastAsia="Times New Roman" w:hAnsi="Times New Roman" w:cs="Times New Roman"/>
          <w:sz w:val="28"/>
          <w:szCs w:val="28"/>
          <w:lang w:eastAsia="pl-PL"/>
        </w:rPr>
        <w:br/>
      </w:r>
      <w:r w:rsidRPr="00ED6B36">
        <w:rPr>
          <w:rFonts w:ascii="Times New Roman" w:eastAsia="Times New Roman" w:hAnsi="Times New Roman" w:cs="Times New Roman"/>
          <w:sz w:val="28"/>
          <w:szCs w:val="28"/>
          <w:lang w:eastAsia="pl-PL"/>
        </w:rPr>
        <w:t>Z daleka wygląda on jak prześliczna, niebiesko-biała, zamglona marmurowa kula. Ale im bardziej się zbliżamy, tym więcej widzimy kolorów – czerwienie, brązy, żółcie i wszystkie odcienie zieleni. Jest wiele światów unoszących się w przestrzeni, ale ten świat jest szczególny. To nie jest zwykły świat. Są bowiem na nim zwierzęta. Miliardy zwierząt. Więcej zwierząt niż wszystkich gwiazd, które mrugają z nocnego nieba.</w:t>
      </w:r>
    </w:p>
    <w:p w:rsidR="005672F9" w:rsidRPr="00ED6B36" w:rsidRDefault="00483653" w:rsidP="00947435">
      <w:pPr>
        <w:spacing w:after="0" w:line="240" w:lineRule="auto"/>
        <w:ind w:firstLine="708"/>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sz w:val="28"/>
          <w:szCs w:val="28"/>
          <w:lang w:eastAsia="pl-PL"/>
        </w:rPr>
        <w:t xml:space="preserve">A wszystkie owe zwierzęta są dziećmi tego świata. Ponieważ ten świat jest ich Matką. My zaś nazywamy go Matką Ziemią. Zwierzęta nie są same na Matce Ziemi. Żyją tu również ludzie. Miliardy ludzi. Jest ich więcej niż gwiazd, które mrugają z nocnego nieba. Oni także są Matki Ziemi. Tak więc zwierzęta i ludzie, </w:t>
      </w:r>
      <w:r w:rsidR="005672F9" w:rsidRPr="00ED6B36">
        <w:rPr>
          <w:rFonts w:ascii="Times New Roman" w:eastAsia="Times New Roman" w:hAnsi="Times New Roman" w:cs="Times New Roman"/>
          <w:sz w:val="28"/>
          <w:szCs w:val="28"/>
          <w:lang w:eastAsia="pl-PL"/>
        </w:rPr>
        <w:br/>
      </w:r>
      <w:r w:rsidRPr="00ED6B36">
        <w:rPr>
          <w:rFonts w:ascii="Times New Roman" w:eastAsia="Times New Roman" w:hAnsi="Times New Roman" w:cs="Times New Roman"/>
          <w:sz w:val="28"/>
          <w:szCs w:val="28"/>
          <w:lang w:eastAsia="pl-PL"/>
        </w:rPr>
        <w:t xml:space="preserve">i Matka Ziemia – to jedna wielka rodzina. I bawią się tu delfiny. I śpiewają ptaki. </w:t>
      </w:r>
      <w:r w:rsidR="005672F9" w:rsidRPr="00ED6B36">
        <w:rPr>
          <w:rFonts w:ascii="Times New Roman" w:eastAsia="Times New Roman" w:hAnsi="Times New Roman" w:cs="Times New Roman"/>
          <w:sz w:val="28"/>
          <w:szCs w:val="28"/>
          <w:lang w:eastAsia="pl-PL"/>
        </w:rPr>
        <w:br/>
      </w:r>
      <w:r w:rsidRPr="00ED6B36">
        <w:rPr>
          <w:rFonts w:ascii="Times New Roman" w:eastAsia="Times New Roman" w:hAnsi="Times New Roman" w:cs="Times New Roman"/>
          <w:sz w:val="28"/>
          <w:szCs w:val="28"/>
          <w:lang w:eastAsia="pl-PL"/>
        </w:rPr>
        <w:t xml:space="preserve">I tańczą gazele. I żyją ludzie. </w:t>
      </w:r>
    </w:p>
    <w:p w:rsidR="005672F9" w:rsidRPr="00ED6B36" w:rsidRDefault="00483653" w:rsidP="00947435">
      <w:pPr>
        <w:spacing w:after="0" w:line="240" w:lineRule="auto"/>
        <w:ind w:firstLine="708"/>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sz w:val="28"/>
          <w:szCs w:val="28"/>
          <w:lang w:eastAsia="pl-PL"/>
        </w:rPr>
        <w:t>W najgłębszej aksamitnej czerni wszechświata krąży rodzina Matki Ziemi.</w:t>
      </w:r>
    </w:p>
    <w:p w:rsidR="005672F9" w:rsidRPr="00ED6B36" w:rsidRDefault="005672F9" w:rsidP="00947435">
      <w:pPr>
        <w:spacing w:after="0" w:line="240" w:lineRule="auto"/>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sz w:val="28"/>
          <w:szCs w:val="28"/>
          <w:lang w:eastAsia="pl-PL"/>
        </w:rPr>
        <w:t>I zwierzęta pa</w:t>
      </w:r>
      <w:r w:rsidR="00483653" w:rsidRPr="00ED6B36">
        <w:rPr>
          <w:rFonts w:ascii="Times New Roman" w:eastAsia="Times New Roman" w:hAnsi="Times New Roman" w:cs="Times New Roman"/>
          <w:sz w:val="28"/>
          <w:szCs w:val="28"/>
          <w:lang w:eastAsia="pl-PL"/>
        </w:rPr>
        <w:t xml:space="preserve">miętają. One pamiętają Matkę Ziemię z czasów, zanim pojawili się na niej ludzie. </w:t>
      </w:r>
    </w:p>
    <w:p w:rsidR="005672F9" w:rsidRPr="00ED6B36" w:rsidRDefault="00483653" w:rsidP="00947435">
      <w:pPr>
        <w:spacing w:after="0" w:line="240" w:lineRule="auto"/>
        <w:ind w:firstLine="708"/>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sz w:val="28"/>
          <w:szCs w:val="28"/>
          <w:lang w:eastAsia="pl-PL"/>
        </w:rPr>
        <w:t xml:space="preserve">Pamiętają czas, gdy lasy były gęste, bujne i zielone. Gdy oceany i rzeki, </w:t>
      </w:r>
      <w:r w:rsidR="00257CC3" w:rsidRPr="00ED6B36">
        <w:rPr>
          <w:rFonts w:ascii="Times New Roman" w:eastAsia="Times New Roman" w:hAnsi="Times New Roman" w:cs="Times New Roman"/>
          <w:sz w:val="28"/>
          <w:szCs w:val="28"/>
          <w:lang w:eastAsia="pl-PL"/>
        </w:rPr>
        <w:br/>
      </w:r>
      <w:r w:rsidRPr="00ED6B36">
        <w:rPr>
          <w:rFonts w:ascii="Times New Roman" w:eastAsia="Times New Roman" w:hAnsi="Times New Roman" w:cs="Times New Roman"/>
          <w:sz w:val="28"/>
          <w:szCs w:val="28"/>
          <w:lang w:eastAsia="pl-PL"/>
        </w:rPr>
        <w:t xml:space="preserve">i jeziora były przejrzyste i krystalicznie czyste. Gdy niebo było jasne i tak błękitne. </w:t>
      </w:r>
      <w:r w:rsidR="005672F9" w:rsidRPr="00ED6B36">
        <w:rPr>
          <w:rFonts w:ascii="Times New Roman" w:eastAsia="Times New Roman" w:hAnsi="Times New Roman" w:cs="Times New Roman"/>
          <w:sz w:val="28"/>
          <w:szCs w:val="28"/>
          <w:lang w:eastAsia="pl-PL"/>
        </w:rPr>
        <w:t xml:space="preserve">   </w:t>
      </w:r>
    </w:p>
    <w:p w:rsidR="005672F9" w:rsidRPr="00ED6B36" w:rsidRDefault="00483653" w:rsidP="00947435">
      <w:pPr>
        <w:spacing w:after="0" w:line="240" w:lineRule="auto"/>
        <w:ind w:firstLine="708"/>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sz w:val="28"/>
          <w:szCs w:val="28"/>
          <w:lang w:eastAsia="pl-PL"/>
        </w:rPr>
        <w:t>Zwierzęta pamiętają też chwile, kiedy ujrzały pierwszych ludzi.</w:t>
      </w:r>
    </w:p>
    <w:p w:rsidR="00257CC3" w:rsidRPr="00ED6B36" w:rsidRDefault="00483653" w:rsidP="00947435">
      <w:pPr>
        <w:spacing w:after="0" w:line="240" w:lineRule="auto"/>
        <w:ind w:firstLine="708"/>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sz w:val="28"/>
          <w:szCs w:val="28"/>
          <w:lang w:eastAsia="pl-PL"/>
        </w:rPr>
        <w:t>Na początku zaledwie kilku. Ale potem coraz więcej i więcej, aż ludzie rozeszli się po całej Matce Ziemi.</w:t>
      </w:r>
    </w:p>
    <w:p w:rsidR="00257CC3" w:rsidRPr="00ED6B36" w:rsidRDefault="00483653" w:rsidP="00947435">
      <w:pPr>
        <w:spacing w:after="0" w:line="240" w:lineRule="auto"/>
        <w:ind w:firstLine="708"/>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sz w:val="28"/>
          <w:szCs w:val="28"/>
          <w:lang w:eastAsia="pl-PL"/>
        </w:rPr>
        <w:t xml:space="preserve">Mimo to nadal zwierząt było więcej niż ludzi. I ludzie dzielili się Matką Ziemią ze zwierzętami. Jeszcze pamiętali, że zwierzęta są ich siostrami </w:t>
      </w:r>
      <w:r w:rsidR="00257CC3" w:rsidRPr="00ED6B36">
        <w:rPr>
          <w:rFonts w:ascii="Times New Roman" w:eastAsia="Times New Roman" w:hAnsi="Times New Roman" w:cs="Times New Roman"/>
          <w:sz w:val="28"/>
          <w:szCs w:val="28"/>
          <w:lang w:eastAsia="pl-PL"/>
        </w:rPr>
        <w:br/>
      </w:r>
      <w:r w:rsidRPr="00ED6B36">
        <w:rPr>
          <w:rFonts w:ascii="Times New Roman" w:eastAsia="Times New Roman" w:hAnsi="Times New Roman" w:cs="Times New Roman"/>
          <w:sz w:val="28"/>
          <w:szCs w:val="28"/>
          <w:lang w:eastAsia="pl-PL"/>
        </w:rPr>
        <w:t>i braćmi.</w:t>
      </w:r>
    </w:p>
    <w:p w:rsidR="00257CC3" w:rsidRPr="00ED6B36" w:rsidRDefault="00483653" w:rsidP="00947435">
      <w:pPr>
        <w:spacing w:after="0" w:line="240" w:lineRule="auto"/>
        <w:ind w:firstLine="708"/>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sz w:val="28"/>
          <w:szCs w:val="28"/>
          <w:lang w:eastAsia="pl-PL"/>
        </w:rPr>
        <w:t>Jeszcze pamiętali, że stanowią cząstkę jednej wielkiej rodziny. I zwierzęta, i ludzie – to oczy i uszy, i serce Matki Ziemi. Więc kiedy bawiły się delfiny, bawiła się Matka Ziemia. Kiedy śpiewały ptaki, Matka Ziemia śpiewała. Kiedy tańczyły gazele, Matka Ziemia tańczyła. A kiedy ludzie kochali, kochała i Matka Ziemia.</w:t>
      </w:r>
    </w:p>
    <w:p w:rsidR="00257CC3" w:rsidRPr="00ED6B36" w:rsidRDefault="00483653" w:rsidP="00947435">
      <w:pPr>
        <w:spacing w:after="0" w:line="240" w:lineRule="auto"/>
        <w:ind w:firstLine="708"/>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sz w:val="28"/>
          <w:szCs w:val="28"/>
          <w:lang w:eastAsia="pl-PL"/>
        </w:rPr>
        <w:t xml:space="preserve">Mijały lata, rodzili się ludzie. Coraz więcej i więcej, i więcej. Aż wreszcie ludzi było więcej niż zwierząt. I ludzie zapomnieli. Zapomnieli dzielić się ze zwierzętami ziemią i wodą, </w:t>
      </w:r>
      <w:r w:rsidR="00FB1602" w:rsidRPr="00ED6B36">
        <w:rPr>
          <w:rFonts w:ascii="Times New Roman" w:eastAsia="Times New Roman" w:hAnsi="Times New Roman" w:cs="Times New Roman"/>
          <w:sz w:val="28"/>
          <w:szCs w:val="28"/>
          <w:lang w:eastAsia="pl-PL"/>
        </w:rPr>
        <w:br/>
      </w:r>
      <w:r w:rsidRPr="00ED6B36">
        <w:rPr>
          <w:rFonts w:ascii="Times New Roman" w:eastAsia="Times New Roman" w:hAnsi="Times New Roman" w:cs="Times New Roman"/>
          <w:sz w:val="28"/>
          <w:szCs w:val="28"/>
          <w:lang w:eastAsia="pl-PL"/>
        </w:rPr>
        <w:t>i niebem Matki Ziemi. Zapomnieli, że zwierzęta to ich siostry i bracia. Zapomnieli, że wszyscy są cząstką jednej wielkiej rodziny Matki Ziemi. Ludzie zapomnieli. Ale zwierzęta pamiętały. Wiedziały, że kiedyś będą musiały ludziom o tym przypomnieć.</w:t>
      </w:r>
    </w:p>
    <w:p w:rsidR="00257CC3" w:rsidRPr="00ED6B36" w:rsidRDefault="00483653" w:rsidP="00947435">
      <w:pPr>
        <w:spacing w:after="0" w:line="240" w:lineRule="auto"/>
        <w:ind w:firstLine="708"/>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sz w:val="28"/>
          <w:szCs w:val="28"/>
          <w:lang w:eastAsia="pl-PL"/>
        </w:rPr>
        <w:t xml:space="preserve">I teraz każdego dnia nasze siostry i bracia przypominają. Bo kiedy bawią się delfiny, ludzie pamiętają. Kiedy śpiewają ptaki, także pamiętają. Kiedy tańczą gazele, także pamiętają. </w:t>
      </w:r>
    </w:p>
    <w:p w:rsidR="00257CC3" w:rsidRPr="00ED6B36" w:rsidRDefault="00483653" w:rsidP="00947435">
      <w:pPr>
        <w:spacing w:after="0" w:line="240" w:lineRule="auto"/>
        <w:ind w:firstLine="708"/>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sz w:val="28"/>
          <w:szCs w:val="28"/>
          <w:lang w:eastAsia="pl-PL"/>
        </w:rPr>
        <w:t xml:space="preserve">A kiedy ludzie </w:t>
      </w:r>
      <w:r w:rsidR="00257CC3" w:rsidRPr="00ED6B36">
        <w:rPr>
          <w:rFonts w:ascii="Times New Roman" w:eastAsia="Times New Roman" w:hAnsi="Times New Roman" w:cs="Times New Roman"/>
          <w:sz w:val="28"/>
          <w:szCs w:val="28"/>
          <w:lang w:eastAsia="pl-PL"/>
        </w:rPr>
        <w:t>będą pamiętać, będą też kochać.</w:t>
      </w:r>
    </w:p>
    <w:p w:rsidR="00257CC3" w:rsidRPr="00ED6B36" w:rsidRDefault="00257CC3" w:rsidP="00947435">
      <w:pPr>
        <w:spacing w:after="0" w:line="240" w:lineRule="auto"/>
        <w:jc w:val="both"/>
        <w:rPr>
          <w:rFonts w:ascii="Times New Roman" w:eastAsia="Times New Roman" w:hAnsi="Times New Roman" w:cs="Times New Roman"/>
          <w:sz w:val="28"/>
          <w:szCs w:val="28"/>
          <w:lang w:eastAsia="pl-PL"/>
        </w:rPr>
      </w:pPr>
    </w:p>
    <w:p w:rsidR="00257CC3" w:rsidRPr="00ED6B36" w:rsidRDefault="00483653" w:rsidP="00947435">
      <w:pPr>
        <w:pStyle w:val="Akapitzlist"/>
        <w:numPr>
          <w:ilvl w:val="0"/>
          <w:numId w:val="1"/>
        </w:numPr>
        <w:spacing w:after="0" w:line="240" w:lineRule="auto"/>
        <w:jc w:val="both"/>
        <w:rPr>
          <w:rFonts w:ascii="Times New Roman" w:eastAsia="Times New Roman" w:hAnsi="Times New Roman" w:cs="Times New Roman"/>
          <w:b/>
          <w:sz w:val="28"/>
          <w:szCs w:val="28"/>
          <w:lang w:eastAsia="pl-PL"/>
        </w:rPr>
      </w:pPr>
      <w:r w:rsidRPr="00ED6B36">
        <w:rPr>
          <w:rFonts w:ascii="Times New Roman" w:eastAsia="Times New Roman" w:hAnsi="Times New Roman" w:cs="Times New Roman"/>
          <w:b/>
          <w:sz w:val="28"/>
          <w:szCs w:val="28"/>
          <w:lang w:eastAsia="pl-PL"/>
        </w:rPr>
        <w:lastRenderedPageBreak/>
        <w:t xml:space="preserve">Rozmowa na temat opowiadania. </w:t>
      </w:r>
    </w:p>
    <w:p w:rsidR="00257CC3" w:rsidRPr="00ED6B36" w:rsidRDefault="00257CC3" w:rsidP="00947435">
      <w:pPr>
        <w:spacing w:after="0" w:line="240" w:lineRule="auto"/>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sz w:val="28"/>
          <w:szCs w:val="28"/>
          <w:lang w:eastAsia="pl-PL"/>
        </w:rPr>
        <w:t>Wypowiedzi dziecka</w:t>
      </w:r>
      <w:r w:rsidR="00483653" w:rsidRPr="00ED6B36">
        <w:rPr>
          <w:rFonts w:ascii="Times New Roman" w:eastAsia="Times New Roman" w:hAnsi="Times New Roman" w:cs="Times New Roman"/>
          <w:sz w:val="28"/>
          <w:szCs w:val="28"/>
          <w:lang w:eastAsia="pl-PL"/>
        </w:rPr>
        <w:t xml:space="preserve"> na temat wyglądu Ziemi, jej </w:t>
      </w:r>
      <w:r w:rsidRPr="00ED6B36">
        <w:rPr>
          <w:rFonts w:ascii="Times New Roman" w:eastAsia="Times New Roman" w:hAnsi="Times New Roman" w:cs="Times New Roman"/>
          <w:sz w:val="28"/>
          <w:szCs w:val="28"/>
          <w:lang w:eastAsia="pl-PL"/>
        </w:rPr>
        <w:t xml:space="preserve">mieszkańców, ich postępowania. </w:t>
      </w:r>
    </w:p>
    <w:p w:rsidR="00257CC3" w:rsidRPr="00ED6B36" w:rsidRDefault="00257CC3" w:rsidP="00947435">
      <w:pPr>
        <w:spacing w:after="0" w:line="240" w:lineRule="auto"/>
        <w:jc w:val="both"/>
        <w:rPr>
          <w:rFonts w:ascii="Times New Roman" w:eastAsia="Times New Roman" w:hAnsi="Times New Roman" w:cs="Times New Roman"/>
          <w:sz w:val="28"/>
          <w:szCs w:val="28"/>
          <w:lang w:eastAsia="pl-PL"/>
        </w:rPr>
      </w:pPr>
    </w:p>
    <w:p w:rsidR="00257CC3" w:rsidRPr="00ED6B36" w:rsidRDefault="00483653" w:rsidP="00947435">
      <w:pPr>
        <w:pStyle w:val="Akapitzlist"/>
        <w:numPr>
          <w:ilvl w:val="0"/>
          <w:numId w:val="1"/>
        </w:numPr>
        <w:spacing w:after="0" w:line="240" w:lineRule="auto"/>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b/>
          <w:sz w:val="28"/>
          <w:szCs w:val="28"/>
          <w:lang w:eastAsia="pl-PL"/>
        </w:rPr>
        <w:t xml:space="preserve">Zabawa orientacyjno-porządkowa </w:t>
      </w:r>
      <w:r w:rsidRPr="00ED6B36">
        <w:rPr>
          <w:rFonts w:ascii="Times New Roman" w:eastAsia="Times New Roman" w:hAnsi="Times New Roman" w:cs="Times New Roman"/>
          <w:b/>
          <w:i/>
          <w:sz w:val="28"/>
          <w:szCs w:val="28"/>
          <w:lang w:eastAsia="pl-PL"/>
        </w:rPr>
        <w:t>Start rakiety</w:t>
      </w:r>
      <w:r w:rsidRPr="00ED6B36">
        <w:rPr>
          <w:rFonts w:ascii="Times New Roman" w:eastAsia="Times New Roman" w:hAnsi="Times New Roman" w:cs="Times New Roman"/>
          <w:sz w:val="28"/>
          <w:szCs w:val="28"/>
          <w:lang w:eastAsia="pl-PL"/>
        </w:rPr>
        <w:t>.</w:t>
      </w:r>
      <w:r w:rsidR="00257CC3" w:rsidRPr="00ED6B36">
        <w:rPr>
          <w:rFonts w:ascii="Times New Roman" w:eastAsia="Times New Roman" w:hAnsi="Times New Roman" w:cs="Times New Roman"/>
          <w:sz w:val="28"/>
          <w:szCs w:val="28"/>
          <w:lang w:eastAsia="pl-PL"/>
        </w:rPr>
        <w:t xml:space="preserve"> </w:t>
      </w:r>
    </w:p>
    <w:p w:rsidR="00483653" w:rsidRPr="00ED6B36" w:rsidRDefault="00257CC3" w:rsidP="00947435">
      <w:pPr>
        <w:spacing w:after="0" w:line="240" w:lineRule="auto"/>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sz w:val="28"/>
          <w:szCs w:val="28"/>
          <w:lang w:eastAsia="pl-PL"/>
        </w:rPr>
        <w:t>Rodzic</w:t>
      </w:r>
      <w:r w:rsidR="00483653" w:rsidRPr="00ED6B36">
        <w:rPr>
          <w:rFonts w:ascii="Times New Roman" w:eastAsia="Times New Roman" w:hAnsi="Times New Roman" w:cs="Times New Roman"/>
          <w:sz w:val="28"/>
          <w:szCs w:val="28"/>
          <w:lang w:eastAsia="pl-PL"/>
        </w:rPr>
        <w:t xml:space="preserve"> odlicza: 10, 9, 8, 7, 6, 5, 4, 3, 2,</w:t>
      </w:r>
      <w:r w:rsidRPr="00ED6B36">
        <w:rPr>
          <w:rFonts w:ascii="Times New Roman" w:eastAsia="Times New Roman" w:hAnsi="Times New Roman" w:cs="Times New Roman"/>
          <w:sz w:val="28"/>
          <w:szCs w:val="28"/>
          <w:lang w:eastAsia="pl-PL"/>
        </w:rPr>
        <w:t xml:space="preserve"> 1, 0. Podczas odliczania dziecko rytmicznie klaszcze</w:t>
      </w:r>
      <w:r w:rsidR="00483653" w:rsidRPr="00ED6B36">
        <w:rPr>
          <w:rFonts w:ascii="Times New Roman" w:eastAsia="Times New Roman" w:hAnsi="Times New Roman" w:cs="Times New Roman"/>
          <w:sz w:val="28"/>
          <w:szCs w:val="28"/>
          <w:lang w:eastAsia="pl-PL"/>
        </w:rPr>
        <w:t xml:space="preserve"> w dłonie z narastającą prędkością, następn</w:t>
      </w:r>
      <w:r w:rsidRPr="00ED6B36">
        <w:rPr>
          <w:rFonts w:ascii="Times New Roman" w:eastAsia="Times New Roman" w:hAnsi="Times New Roman" w:cs="Times New Roman"/>
          <w:sz w:val="28"/>
          <w:szCs w:val="28"/>
          <w:lang w:eastAsia="pl-PL"/>
        </w:rPr>
        <w:t>ie, na wysokości brzucha, rysuje spiralę (maszyna</w:t>
      </w:r>
      <w:r w:rsidR="00483653" w:rsidRPr="00ED6B36">
        <w:rPr>
          <w:rFonts w:ascii="Times New Roman" w:eastAsia="Times New Roman" w:hAnsi="Times New Roman" w:cs="Times New Roman"/>
          <w:sz w:val="28"/>
          <w:szCs w:val="28"/>
          <w:lang w:eastAsia="pl-PL"/>
        </w:rPr>
        <w:t xml:space="preserve"> </w:t>
      </w:r>
      <w:r w:rsidRPr="00ED6B36">
        <w:rPr>
          <w:rFonts w:ascii="Times New Roman" w:eastAsia="Times New Roman" w:hAnsi="Times New Roman" w:cs="Times New Roman"/>
          <w:sz w:val="28"/>
          <w:szCs w:val="28"/>
          <w:lang w:eastAsia="pl-PL"/>
        </w:rPr>
        <w:t>zaczyna</w:t>
      </w:r>
      <w:r w:rsidR="00483653" w:rsidRPr="00ED6B36">
        <w:rPr>
          <w:rFonts w:ascii="Times New Roman" w:eastAsia="Times New Roman" w:hAnsi="Times New Roman" w:cs="Times New Roman"/>
          <w:sz w:val="28"/>
          <w:szCs w:val="28"/>
          <w:lang w:eastAsia="pl-PL"/>
        </w:rPr>
        <w:t xml:space="preserve"> pracować), wydając dźwięk: Bzz (rakieta startuje). </w:t>
      </w:r>
      <w:proofErr w:type="spellStart"/>
      <w:r w:rsidR="00483653" w:rsidRPr="00ED6B36">
        <w:rPr>
          <w:rFonts w:ascii="Times New Roman" w:eastAsia="Times New Roman" w:hAnsi="Times New Roman" w:cs="Times New Roman"/>
          <w:sz w:val="28"/>
          <w:szCs w:val="28"/>
          <w:lang w:eastAsia="pl-PL"/>
        </w:rPr>
        <w:t>Sstaaart</w:t>
      </w:r>
      <w:proofErr w:type="spellEnd"/>
      <w:r w:rsidR="00483653" w:rsidRPr="00ED6B36">
        <w:rPr>
          <w:rFonts w:ascii="Times New Roman" w:eastAsia="Times New Roman" w:hAnsi="Times New Roman" w:cs="Times New Roman"/>
          <w:sz w:val="28"/>
          <w:szCs w:val="28"/>
          <w:lang w:eastAsia="pl-PL"/>
        </w:rPr>
        <w:t xml:space="preserve"> – </w:t>
      </w:r>
      <w:r w:rsidRPr="00ED6B36">
        <w:rPr>
          <w:rFonts w:ascii="Times New Roman" w:eastAsia="Times New Roman" w:hAnsi="Times New Roman" w:cs="Times New Roman"/>
          <w:sz w:val="28"/>
          <w:szCs w:val="28"/>
          <w:lang w:eastAsia="pl-PL"/>
        </w:rPr>
        <w:t>rytmicznie uderza</w:t>
      </w:r>
      <w:r w:rsidR="00483653" w:rsidRPr="00ED6B36">
        <w:rPr>
          <w:rFonts w:ascii="Times New Roman" w:eastAsia="Times New Roman" w:hAnsi="Times New Roman" w:cs="Times New Roman"/>
          <w:sz w:val="28"/>
          <w:szCs w:val="28"/>
          <w:lang w:eastAsia="pl-PL"/>
        </w:rPr>
        <w:t xml:space="preserve"> dłońmi o uda, rakieta wystartowała – wyskakują w górę, wym</w:t>
      </w:r>
      <w:r w:rsidRPr="00ED6B36">
        <w:rPr>
          <w:rFonts w:ascii="Times New Roman" w:eastAsia="Times New Roman" w:hAnsi="Times New Roman" w:cs="Times New Roman"/>
          <w:sz w:val="28"/>
          <w:szCs w:val="28"/>
          <w:lang w:eastAsia="pl-PL"/>
        </w:rPr>
        <w:t>achują ramionami do góry, wydaje</w:t>
      </w:r>
      <w:r w:rsidR="00483653" w:rsidRPr="00ED6B36">
        <w:rPr>
          <w:rFonts w:ascii="Times New Roman" w:eastAsia="Times New Roman" w:hAnsi="Times New Roman" w:cs="Times New Roman"/>
          <w:sz w:val="28"/>
          <w:szCs w:val="28"/>
          <w:lang w:eastAsia="pl-PL"/>
        </w:rPr>
        <w:t xml:space="preserve"> okrzyk: Hurra</w:t>
      </w:r>
      <w:r w:rsidRPr="00ED6B36">
        <w:rPr>
          <w:rFonts w:ascii="Times New Roman" w:eastAsia="Times New Roman" w:hAnsi="Times New Roman" w:cs="Times New Roman"/>
          <w:sz w:val="28"/>
          <w:szCs w:val="28"/>
          <w:lang w:eastAsia="pl-PL"/>
        </w:rPr>
        <w:t>! Lot rakiety – dzieci porusza się swobodnie, po klaśnięciu przez rodzica rakieta ląduje.</w:t>
      </w:r>
    </w:p>
    <w:p w:rsidR="00257CC3" w:rsidRPr="00ED6B36" w:rsidRDefault="00257CC3" w:rsidP="00947435">
      <w:pPr>
        <w:spacing w:after="0" w:line="240" w:lineRule="auto"/>
        <w:jc w:val="both"/>
        <w:rPr>
          <w:rFonts w:ascii="Times New Roman" w:eastAsia="Times New Roman" w:hAnsi="Times New Roman" w:cs="Times New Roman"/>
          <w:sz w:val="28"/>
          <w:szCs w:val="28"/>
          <w:lang w:eastAsia="pl-PL"/>
        </w:rPr>
      </w:pPr>
    </w:p>
    <w:p w:rsidR="00257CC3" w:rsidRPr="00ED6B36" w:rsidRDefault="00257CC3" w:rsidP="00947435">
      <w:pPr>
        <w:pStyle w:val="Akapitzlist"/>
        <w:numPr>
          <w:ilvl w:val="0"/>
          <w:numId w:val="3"/>
        </w:numPr>
        <w:spacing w:line="360" w:lineRule="auto"/>
        <w:jc w:val="both"/>
        <w:rPr>
          <w:rFonts w:ascii="Times New Roman" w:hAnsi="Times New Roman" w:cs="Times New Roman"/>
          <w:b/>
          <w:sz w:val="28"/>
          <w:szCs w:val="28"/>
        </w:rPr>
      </w:pPr>
      <w:r w:rsidRPr="00ED6B36">
        <w:rPr>
          <w:rFonts w:ascii="Times New Roman" w:hAnsi="Times New Roman" w:cs="Times New Roman"/>
          <w:b/>
          <w:sz w:val="28"/>
          <w:szCs w:val="28"/>
        </w:rPr>
        <w:t xml:space="preserve">Praca plastyczna </w:t>
      </w:r>
      <w:r w:rsidRPr="00ED6B36">
        <w:rPr>
          <w:rFonts w:ascii="Times New Roman" w:hAnsi="Times New Roman" w:cs="Times New Roman"/>
          <w:b/>
          <w:i/>
          <w:sz w:val="28"/>
          <w:szCs w:val="28"/>
        </w:rPr>
        <w:t xml:space="preserve">Planeta Ziemia </w:t>
      </w:r>
      <w:r w:rsidRPr="00ED6B36">
        <w:rPr>
          <w:rFonts w:ascii="Times New Roman" w:hAnsi="Times New Roman" w:cs="Times New Roman"/>
          <w:b/>
          <w:sz w:val="28"/>
          <w:szCs w:val="28"/>
        </w:rPr>
        <w:t>z rosnących farb</w:t>
      </w:r>
    </w:p>
    <w:p w:rsidR="00257CC3" w:rsidRPr="00ED6B36" w:rsidRDefault="00257CC3" w:rsidP="00947435">
      <w:pPr>
        <w:spacing w:line="360" w:lineRule="auto"/>
        <w:jc w:val="both"/>
        <w:rPr>
          <w:rFonts w:ascii="Times New Roman" w:hAnsi="Times New Roman" w:cs="Times New Roman"/>
          <w:b/>
          <w:sz w:val="28"/>
          <w:szCs w:val="28"/>
        </w:rPr>
      </w:pPr>
      <w:r w:rsidRPr="00ED6B36">
        <w:rPr>
          <w:rStyle w:val="Pogrubienie"/>
          <w:rFonts w:ascii="Times New Roman" w:hAnsi="Times New Roman" w:cs="Times New Roman"/>
          <w:sz w:val="28"/>
          <w:szCs w:val="28"/>
        </w:rPr>
        <w:t>Do stworzenia planety za pomocą rosnących farb będziemy potrzebować:</w:t>
      </w:r>
      <w:r w:rsidRPr="00ED6B36">
        <w:rPr>
          <w:rFonts w:ascii="Times New Roman" w:hAnsi="Times New Roman" w:cs="Times New Roman"/>
          <w:sz w:val="28"/>
          <w:szCs w:val="28"/>
        </w:rPr>
        <w:t xml:space="preserve"> szablon ziemi (w załączniku pt. Ziemia – kolorowanka) najlepiej wydrukowany na kartkach technicznych A4, rosnące farby w kolorze zielonym i niebieskim (przepis poniżej na filmie) potrzebna będzie: sól, mąka, woda, patyczki do mieszania lub pędzelki, mikrofala lub piekarnik. Na wykończenie pracy biała i czarna farba.</w:t>
      </w:r>
    </w:p>
    <w:p w:rsidR="00257CC3" w:rsidRPr="00ED6B36" w:rsidRDefault="00257CC3" w:rsidP="00947435">
      <w:pPr>
        <w:spacing w:line="360" w:lineRule="auto"/>
        <w:jc w:val="both"/>
        <w:rPr>
          <w:rFonts w:ascii="Times New Roman" w:hAnsi="Times New Roman" w:cs="Times New Roman"/>
          <w:sz w:val="28"/>
          <w:szCs w:val="28"/>
        </w:rPr>
      </w:pPr>
      <w:r w:rsidRPr="00ED6B36">
        <w:rPr>
          <w:rFonts w:ascii="Times New Roman" w:hAnsi="Times New Roman" w:cs="Times New Roman"/>
          <w:sz w:val="28"/>
          <w:szCs w:val="28"/>
        </w:rPr>
        <w:t>Przepis na rosnące farby:</w:t>
      </w:r>
      <w:r w:rsidRPr="00ED6B36">
        <w:rPr>
          <w:rFonts w:ascii="Times New Roman" w:hAnsi="Times New Roman" w:cs="Times New Roman"/>
          <w:sz w:val="28"/>
          <w:szCs w:val="28"/>
        </w:rPr>
        <w:br/>
      </w:r>
      <w:hyperlink r:id="rId6" w:history="1">
        <w:r w:rsidRPr="00ED6B36">
          <w:rPr>
            <w:rStyle w:val="Hipercze"/>
            <w:rFonts w:ascii="Times New Roman" w:hAnsi="Times New Roman" w:cs="Times New Roman"/>
            <w:sz w:val="28"/>
            <w:szCs w:val="28"/>
          </w:rPr>
          <w:t>https://www.youtube.com/watch?time_continue=34&amp;v=WvtvC9Le8D4&amp;feature=emb_logo</w:t>
        </w:r>
      </w:hyperlink>
    </w:p>
    <w:p w:rsidR="00257CC3" w:rsidRPr="00ED6B36" w:rsidRDefault="00257CC3" w:rsidP="00947435">
      <w:pPr>
        <w:spacing w:line="360" w:lineRule="auto"/>
        <w:jc w:val="both"/>
        <w:rPr>
          <w:rFonts w:ascii="Times New Roman" w:hAnsi="Times New Roman" w:cs="Times New Roman"/>
          <w:sz w:val="28"/>
          <w:szCs w:val="28"/>
        </w:rPr>
      </w:pPr>
      <w:r w:rsidRPr="00ED6B36">
        <w:rPr>
          <w:rFonts w:ascii="Times New Roman" w:hAnsi="Times New Roman" w:cs="Times New Roman"/>
          <w:sz w:val="28"/>
          <w:szCs w:val="28"/>
        </w:rPr>
        <w:t xml:space="preserve">Praca krok po kroku: </w:t>
      </w:r>
    </w:p>
    <w:p w:rsidR="00257CC3" w:rsidRPr="00ED6B36" w:rsidRDefault="00945F86" w:rsidP="00947435">
      <w:pPr>
        <w:spacing w:line="360" w:lineRule="auto"/>
        <w:jc w:val="both"/>
        <w:rPr>
          <w:rStyle w:val="Hipercze"/>
          <w:rFonts w:ascii="Times New Roman" w:hAnsi="Times New Roman" w:cs="Times New Roman"/>
          <w:sz w:val="28"/>
          <w:szCs w:val="28"/>
        </w:rPr>
      </w:pPr>
      <w:hyperlink r:id="rId7" w:history="1">
        <w:r w:rsidR="00257CC3" w:rsidRPr="00ED6B36">
          <w:rPr>
            <w:rStyle w:val="Hipercze"/>
            <w:rFonts w:ascii="Times New Roman" w:hAnsi="Times New Roman" w:cs="Times New Roman"/>
            <w:sz w:val="28"/>
            <w:szCs w:val="28"/>
          </w:rPr>
          <w:t>https://mojedziecikreatywnie.pl/2017/04/planeta-ziemia-praca-plastyczna/</w:t>
        </w:r>
      </w:hyperlink>
    </w:p>
    <w:p w:rsidR="00FB1602" w:rsidRPr="00ED6B36" w:rsidRDefault="00FB1602" w:rsidP="00947435">
      <w:pPr>
        <w:spacing w:line="360" w:lineRule="auto"/>
        <w:jc w:val="both"/>
        <w:rPr>
          <w:rStyle w:val="Hipercze"/>
          <w:rFonts w:ascii="Times New Roman" w:hAnsi="Times New Roman" w:cs="Times New Roman"/>
          <w:sz w:val="28"/>
          <w:szCs w:val="28"/>
        </w:rPr>
      </w:pPr>
    </w:p>
    <w:p w:rsidR="00FB1602" w:rsidRPr="00FB1602" w:rsidRDefault="00ED6B36" w:rsidP="00947435">
      <w:pPr>
        <w:spacing w:after="0" w:line="240" w:lineRule="auto"/>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b/>
          <w:noProof/>
          <w:sz w:val="28"/>
          <w:szCs w:val="28"/>
          <w:lang w:eastAsia="pl-PL"/>
        </w:rPr>
        <w:lastRenderedPageBreak/>
        <w:t>Załącznik nr 1</w:t>
      </w:r>
      <w:r w:rsidR="00945F86">
        <w:rPr>
          <w:rFonts w:ascii="Times New Roman" w:eastAsia="Times New Roman" w:hAnsi="Times New Roman" w:cs="Times New Roman"/>
          <w:b/>
          <w:noProof/>
          <w:sz w:val="28"/>
          <w:szCs w:val="28"/>
          <w:lang w:eastAsia="pl-PL"/>
        </w:rPr>
        <w:tab/>
      </w:r>
      <w:bookmarkStart w:id="0" w:name="_GoBack"/>
      <w:bookmarkEnd w:id="0"/>
      <w:r w:rsidR="00945F86">
        <w:rPr>
          <w:rFonts w:ascii="Times New Roman" w:eastAsia="Times New Roman" w:hAnsi="Times New Roman" w:cs="Times New Roman"/>
          <w:b/>
          <w:noProof/>
          <w:sz w:val="28"/>
          <w:szCs w:val="28"/>
          <w:lang w:eastAsia="pl-PL"/>
        </w:rPr>
        <w:tab/>
      </w:r>
      <w:r w:rsidR="00FB1602" w:rsidRPr="00ED6B36">
        <w:rPr>
          <w:rFonts w:ascii="Times New Roman" w:eastAsia="Times New Roman" w:hAnsi="Times New Roman" w:cs="Times New Roman"/>
          <w:noProof/>
          <w:sz w:val="28"/>
          <w:szCs w:val="28"/>
          <w:lang w:eastAsia="pl-PL"/>
        </w:rPr>
        <w:drawing>
          <wp:inline distT="0" distB="0" distL="0" distR="0">
            <wp:extent cx="7200900" cy="69818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900" cy="6981825"/>
                    </a:xfrm>
                    <a:prstGeom prst="rect">
                      <a:avLst/>
                    </a:prstGeom>
                    <a:noFill/>
                    <a:ln>
                      <a:noFill/>
                    </a:ln>
                  </pic:spPr>
                </pic:pic>
              </a:graphicData>
            </a:graphic>
          </wp:inline>
        </w:drawing>
      </w:r>
    </w:p>
    <w:p w:rsidR="00FB1602" w:rsidRPr="00FB1602" w:rsidRDefault="00FB1602" w:rsidP="00947435">
      <w:pPr>
        <w:spacing w:after="0" w:line="240" w:lineRule="auto"/>
        <w:jc w:val="both"/>
        <w:rPr>
          <w:rFonts w:ascii="Times New Roman" w:eastAsia="Times New Roman" w:hAnsi="Times New Roman" w:cs="Times New Roman"/>
          <w:sz w:val="28"/>
          <w:szCs w:val="28"/>
          <w:lang w:eastAsia="pl-PL"/>
        </w:rPr>
      </w:pPr>
      <w:r w:rsidRPr="00ED6B36">
        <w:rPr>
          <w:rFonts w:ascii="Times New Roman" w:eastAsia="Times New Roman" w:hAnsi="Times New Roman" w:cs="Times New Roman"/>
          <w:noProof/>
          <w:sz w:val="28"/>
          <w:szCs w:val="28"/>
          <w:lang w:eastAsia="pl-PL"/>
        </w:rPr>
        <w:lastRenderedPageBreak/>
        <w:drawing>
          <wp:inline distT="0" distB="0" distL="0" distR="0">
            <wp:extent cx="7315200" cy="70770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0" cy="7077075"/>
                    </a:xfrm>
                    <a:prstGeom prst="rect">
                      <a:avLst/>
                    </a:prstGeom>
                    <a:noFill/>
                    <a:ln>
                      <a:noFill/>
                    </a:ln>
                  </pic:spPr>
                </pic:pic>
              </a:graphicData>
            </a:graphic>
          </wp:inline>
        </w:drawing>
      </w:r>
    </w:p>
    <w:p w:rsidR="00FB1602" w:rsidRPr="00ED6B36" w:rsidRDefault="00FB1602" w:rsidP="00947435">
      <w:pPr>
        <w:spacing w:line="360" w:lineRule="auto"/>
        <w:jc w:val="both"/>
        <w:rPr>
          <w:rFonts w:ascii="Times New Roman" w:hAnsi="Times New Roman" w:cs="Times New Roman"/>
          <w:sz w:val="28"/>
          <w:szCs w:val="28"/>
        </w:rPr>
      </w:pPr>
    </w:p>
    <w:p w:rsidR="00257CC3" w:rsidRPr="00ED6B36" w:rsidRDefault="00257CC3" w:rsidP="00947435">
      <w:pPr>
        <w:spacing w:after="0" w:line="240" w:lineRule="auto"/>
        <w:jc w:val="both"/>
        <w:rPr>
          <w:rFonts w:ascii="Times New Roman" w:eastAsia="Times New Roman" w:hAnsi="Times New Roman" w:cs="Times New Roman"/>
          <w:sz w:val="28"/>
          <w:szCs w:val="28"/>
          <w:lang w:eastAsia="pl-PL"/>
        </w:rPr>
      </w:pPr>
    </w:p>
    <w:p w:rsidR="00483653" w:rsidRPr="00ED6B36" w:rsidRDefault="00483653" w:rsidP="00947435">
      <w:pPr>
        <w:jc w:val="both"/>
        <w:rPr>
          <w:rFonts w:ascii="Times New Roman" w:hAnsi="Times New Roman" w:cs="Times New Roman"/>
          <w:sz w:val="28"/>
          <w:szCs w:val="28"/>
        </w:rPr>
      </w:pPr>
    </w:p>
    <w:p w:rsidR="00483653" w:rsidRPr="00ED6B36" w:rsidRDefault="00483653" w:rsidP="00947435">
      <w:pPr>
        <w:jc w:val="both"/>
        <w:rPr>
          <w:rFonts w:ascii="Times New Roman" w:hAnsi="Times New Roman" w:cs="Times New Roman"/>
          <w:sz w:val="28"/>
          <w:szCs w:val="28"/>
        </w:rPr>
      </w:pPr>
    </w:p>
    <w:p w:rsidR="00483653" w:rsidRPr="00ED6B36" w:rsidRDefault="00483653" w:rsidP="00947435">
      <w:pPr>
        <w:jc w:val="both"/>
        <w:rPr>
          <w:rFonts w:ascii="Times New Roman" w:hAnsi="Times New Roman" w:cs="Times New Roman"/>
          <w:sz w:val="28"/>
          <w:szCs w:val="28"/>
        </w:rPr>
      </w:pPr>
    </w:p>
    <w:p w:rsidR="00483653" w:rsidRPr="00ED6B36" w:rsidRDefault="00483653" w:rsidP="00947435">
      <w:pPr>
        <w:jc w:val="both"/>
        <w:rPr>
          <w:rFonts w:ascii="Times New Roman" w:hAnsi="Times New Roman" w:cs="Times New Roman"/>
          <w:sz w:val="28"/>
          <w:szCs w:val="28"/>
        </w:rPr>
      </w:pPr>
    </w:p>
    <w:p w:rsidR="00483653" w:rsidRPr="00ED6B36" w:rsidRDefault="00483653" w:rsidP="00947435">
      <w:pPr>
        <w:jc w:val="both"/>
        <w:rPr>
          <w:rFonts w:ascii="Times New Roman" w:hAnsi="Times New Roman" w:cs="Times New Roman"/>
          <w:sz w:val="28"/>
          <w:szCs w:val="28"/>
        </w:rPr>
      </w:pPr>
    </w:p>
    <w:p w:rsidR="00483653" w:rsidRPr="00ED6B36" w:rsidRDefault="00483653" w:rsidP="00947435">
      <w:pPr>
        <w:jc w:val="both"/>
        <w:rPr>
          <w:rFonts w:ascii="Times New Roman" w:hAnsi="Times New Roman" w:cs="Times New Roman"/>
          <w:sz w:val="28"/>
          <w:szCs w:val="28"/>
        </w:rPr>
      </w:pPr>
    </w:p>
    <w:sectPr w:rsidR="00483653" w:rsidRPr="00ED6B36" w:rsidSect="00FB16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14493"/>
    <w:multiLevelType w:val="hybridMultilevel"/>
    <w:tmpl w:val="919EE7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5D43986"/>
    <w:multiLevelType w:val="hybridMultilevel"/>
    <w:tmpl w:val="1C5090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4DD2013"/>
    <w:multiLevelType w:val="hybridMultilevel"/>
    <w:tmpl w:val="8A56AD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10041B9"/>
    <w:multiLevelType w:val="hybridMultilevel"/>
    <w:tmpl w:val="69F2F1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6B2377C1"/>
    <w:multiLevelType w:val="hybridMultilevel"/>
    <w:tmpl w:val="D9902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645"/>
    <w:rsid w:val="000F1875"/>
    <w:rsid w:val="00257CC3"/>
    <w:rsid w:val="00483653"/>
    <w:rsid w:val="005672F9"/>
    <w:rsid w:val="00945F86"/>
    <w:rsid w:val="00947435"/>
    <w:rsid w:val="00D73645"/>
    <w:rsid w:val="00ED6B36"/>
    <w:rsid w:val="00FB16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98BE4"/>
  <w15:chartTrackingRefBased/>
  <w15:docId w15:val="{B28EB625-2C0F-4F07-8E76-033989592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57CC3"/>
    <w:pPr>
      <w:ind w:left="720"/>
      <w:contextualSpacing/>
    </w:pPr>
  </w:style>
  <w:style w:type="character" w:styleId="Hipercze">
    <w:name w:val="Hyperlink"/>
    <w:basedOn w:val="Domylnaczcionkaakapitu"/>
    <w:uiPriority w:val="99"/>
    <w:unhideWhenUsed/>
    <w:rsid w:val="00257CC3"/>
    <w:rPr>
      <w:color w:val="0563C1" w:themeColor="hyperlink"/>
      <w:u w:val="single"/>
    </w:rPr>
  </w:style>
  <w:style w:type="character" w:styleId="Pogrubienie">
    <w:name w:val="Strong"/>
    <w:basedOn w:val="Domylnaczcionkaakapitu"/>
    <w:uiPriority w:val="22"/>
    <w:qFormat/>
    <w:rsid w:val="00257C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31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mojedziecikreatywnie.pl/2017/04/planeta-ziemia-praca-plastyczn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time_continue=34&amp;v=WvtvC9Le8D4&amp;feature=emb_logo"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5</Pages>
  <Words>747</Words>
  <Characters>4488</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dc:creator>
  <cp:keywords/>
  <dc:description/>
  <cp:lastModifiedBy>Paulina</cp:lastModifiedBy>
  <cp:revision>4</cp:revision>
  <dcterms:created xsi:type="dcterms:W3CDTF">2021-04-13T17:17:00Z</dcterms:created>
  <dcterms:modified xsi:type="dcterms:W3CDTF">2021-04-14T05:39:00Z</dcterms:modified>
</cp:coreProperties>
</file>